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62" w:rsidRDefault="00976462">
      <w:pPr>
        <w:spacing w:before="5" w:line="160" w:lineRule="exact"/>
        <w:rPr>
          <w:sz w:val="16"/>
          <w:szCs w:val="16"/>
        </w:rPr>
      </w:pPr>
    </w:p>
    <w:p w:rsidR="00976462" w:rsidRPr="002127D0" w:rsidRDefault="00344233">
      <w:pPr>
        <w:spacing w:line="262" w:lineRule="auto"/>
        <w:ind w:left="308"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7.4pt;margin-top:77.15pt;width:803.7pt;height:433.6pt;z-index:-28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123"/>
                    <w:gridCol w:w="8855"/>
                    <w:gridCol w:w="228"/>
                    <w:gridCol w:w="228"/>
                    <w:gridCol w:w="1498"/>
                    <w:gridCol w:w="1539"/>
                    <w:gridCol w:w="1565"/>
                  </w:tblGrid>
                  <w:tr w:rsidR="0009321E">
                    <w:trPr>
                      <w:trHeight w:hRule="exact" w:val="253"/>
                    </w:trPr>
                    <w:tc>
                      <w:tcPr>
                        <w:tcW w:w="1004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ind w:left="3317" w:right="3302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lí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9321E" w:rsidRDefault="0009321E">
                        <w:pPr>
                          <w:ind w:left="52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mento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té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co</w:t>
                        </w:r>
                        <w:proofErr w:type="spellEnd"/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3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lí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37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37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 (CME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Educ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va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nua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0107DC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color w:val="7030A0"/>
                            <w:sz w:val="13"/>
                            <w:szCs w:val="13"/>
                            <w:lang w:val="pt-PT"/>
                          </w:rPr>
                        </w:pPr>
                        <w:r w:rsidRPr="000107DC">
                          <w:rPr>
                            <w:rFonts w:ascii="Calibri" w:eastAsia="Calibri" w:hAnsi="Calibri" w:cs="Calibri"/>
                            <w:color w:val="7030A0"/>
                            <w:sz w:val="13"/>
                            <w:szCs w:val="13"/>
                            <w:lang w:val="pt-PT"/>
                          </w:rPr>
                          <w:t>8</w:t>
                        </w:r>
                        <w:r w:rsidRPr="000107DC">
                          <w:rPr>
                            <w:rFonts w:ascii="Calibri" w:eastAsia="Calibri" w:hAnsi="Calibri" w:cs="Calibri"/>
                            <w:color w:val="7030A0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tat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vos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e f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nc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ros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nu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a r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w w:val="101"/>
                            <w:sz w:val="13"/>
                            <w:szCs w:val="13"/>
                            <w:lang w:val="pt-PT"/>
                          </w:rPr>
                          <w:t>hum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DE406C">
                          <w:rPr>
                            <w:rFonts w:ascii="Calibri" w:eastAsia="Calibri" w:hAnsi="Calibri" w:cs="Calibri"/>
                            <w:color w:val="000000" w:themeColor="text1"/>
                            <w:w w:val="101"/>
                            <w:sz w:val="13"/>
                            <w:szCs w:val="13"/>
                            <w:lang w:val="pt-PT"/>
                          </w:rPr>
                          <w:t>nos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DE406C">
                        <w:pPr>
                          <w:spacing w:before="39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Consulta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DE406C">
                        <w:pPr>
                          <w:spacing w:before="39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Consulta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DE406C">
                        <w:pPr>
                          <w:spacing w:before="39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de 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Consulta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104" w:hanging="182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10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proofErr w:type="gramEnd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púb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9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MEC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00AFEF"/>
                      </w:tcPr>
                      <w:p w:rsidR="0009321E" w:rsidRDefault="0009321E">
                        <w:pPr>
                          <w:spacing w:before="38"/>
                          <w:ind w:left="550" w:right="533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rova</w:t>
                        </w:r>
                        <w:proofErr w:type="spellEnd"/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 w:rsidTr="004E3FFC">
                    <w:trPr>
                      <w:trHeight w:hRule="exact" w:val="338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29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2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Pr="002127D0" w:rsidRDefault="0009321E">
                        <w:pPr>
                          <w:spacing w:before="2" w:line="200" w:lineRule="exact"/>
                          <w:rPr>
                            <w:lang w:val="pt-PT"/>
                          </w:rPr>
                        </w:pPr>
                      </w:p>
                      <w:p w:rsidR="0009321E" w:rsidRPr="002127D0" w:rsidRDefault="0009321E">
                        <w:pPr>
                          <w:spacing w:line="264" w:lineRule="auto"/>
                          <w:ind w:left="239" w:right="233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.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2"/>
                            <w:sz w:val="18"/>
                            <w:szCs w:val="18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lí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6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alia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ns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ci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na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Id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ucion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etê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nci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29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29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29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 w:rsidP="002127D0">
                        <w:pPr>
                          <w:spacing w:before="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          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00AFEF"/>
                      </w:tcPr>
                      <w:p w:rsidR="0009321E" w:rsidRDefault="0009321E">
                        <w:pPr>
                          <w:spacing w:before="38"/>
                          <w:ind w:left="550" w:right="533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Imp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mon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 w:rsidP="004E3FFC">
                        <w:pPr>
                          <w:spacing w:before="3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nh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 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lí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nho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forma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MEC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2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açã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rna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liz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açã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à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9321E" w:rsidRDefault="0009321E">
                        <w:pPr>
                          <w:ind w:left="53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Rel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ç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ã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7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la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de</w:t>
                        </w:r>
                        <w:proofErr w:type="spellEnd"/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ncíp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vas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2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2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97" w:hanging="115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oop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na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omun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 w:rsidP="004E3FFC">
                        <w:pPr>
                          <w:spacing w:before="9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issi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gramEnd"/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grupos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Id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hum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à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omun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8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uma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oop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upor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à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à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issi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9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746" w:hanging="115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gram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uma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téc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,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na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de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-v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o.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831" w:hanging="182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10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e/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ou 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issi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onóm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o-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de 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ul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bo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–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nchm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ar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k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ng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 w:rsidTr="00594B5C">
                    <w:trPr>
                      <w:trHeight w:hRule="exact" w:val="223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 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â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onjun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45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5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5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</w:tbl>
                <w:p w:rsidR="0009321E" w:rsidRDefault="0009321E"/>
              </w:txbxContent>
            </v:textbox>
            <w10:wrap anchorx="page" anchory="page"/>
          </v:shape>
        </w:pic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Ár</w:t>
      </w:r>
      <w:r w:rsidR="00EE5F0D"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="00EE5F0D" w:rsidRPr="002127D0">
        <w:rPr>
          <w:rFonts w:ascii="Calibri" w:eastAsia="Calibri" w:hAnsi="Calibri" w:cs="Calibri"/>
          <w:b/>
          <w:spacing w:val="6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proofErr w:type="spellStart"/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="00EE5F0D"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t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u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ç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  <w:proofErr w:type="spellEnd"/>
    </w:p>
    <w:p w:rsidR="00976462" w:rsidRPr="002127D0" w:rsidRDefault="00EE5F0D">
      <w:pPr>
        <w:spacing w:before="5" w:line="160" w:lineRule="exact"/>
        <w:rPr>
          <w:sz w:val="16"/>
          <w:szCs w:val="1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spacing w:line="262" w:lineRule="auto"/>
        <w:ind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Dom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í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i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pacing w:val="7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i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nt</w:t>
      </w:r>
      <w:r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e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rvenç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</w:p>
    <w:p w:rsidR="00976462" w:rsidRPr="002127D0" w:rsidRDefault="00EE5F0D">
      <w:pPr>
        <w:spacing w:before="11" w:line="260" w:lineRule="exact"/>
        <w:rPr>
          <w:sz w:val="26"/>
          <w:szCs w:val="2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 w:rsidP="002127D0">
      <w:pPr>
        <w:ind w:right="-47"/>
        <w:rPr>
          <w:rFonts w:ascii="Calibri" w:eastAsia="Calibri" w:hAnsi="Calibri" w:cs="Calibri"/>
          <w:sz w:val="16"/>
          <w:szCs w:val="16"/>
          <w:lang w:val="pt-PT"/>
        </w:rPr>
      </w:pPr>
      <w:proofErr w:type="spell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Aç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proofErr w:type="spellEnd"/>
      <w:r w:rsidRPr="002127D0">
        <w:rPr>
          <w:rFonts w:ascii="Calibri" w:eastAsia="Calibri" w:hAnsi="Calibri" w:cs="Calibri"/>
          <w:b/>
          <w:spacing w:val="5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re</w:t>
      </w:r>
      <w:r w:rsidRPr="002127D0">
        <w:rPr>
          <w:rFonts w:ascii="Calibri" w:eastAsia="Calibri" w:hAnsi="Calibri" w:cs="Calibri"/>
          <w:b/>
          <w:spacing w:val="-2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8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/</w:t>
      </w:r>
      <w:r w:rsidRPr="002127D0">
        <w:rPr>
          <w:rFonts w:ascii="Calibri" w:eastAsia="Calibri" w:hAnsi="Calibri" w:cs="Calibri"/>
          <w:b/>
          <w:spacing w:val="2"/>
          <w:sz w:val="18"/>
          <w:szCs w:val="18"/>
          <w:lang w:val="pt-PT"/>
        </w:rPr>
        <w:t xml:space="preserve"> </w:t>
      </w:r>
      <w:proofErr w:type="gram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p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etê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ci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a                                                                                                   </w:t>
      </w:r>
      <w:proofErr w:type="gramEnd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    </w:t>
      </w:r>
      <w:r w:rsidRPr="002127D0">
        <w:rPr>
          <w:rFonts w:ascii="Calibri" w:eastAsia="Calibri" w:hAnsi="Calibri" w:cs="Calibri"/>
          <w:b/>
          <w:spacing w:val="12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>A</w:t>
      </w:r>
      <w:r w:rsidRPr="002127D0">
        <w:rPr>
          <w:rFonts w:ascii="Calibri" w:eastAsia="Calibri" w:hAnsi="Calibri" w:cs="Calibri"/>
          <w:b/>
          <w:spacing w:val="1"/>
          <w:position w:val="1"/>
          <w:sz w:val="16"/>
          <w:szCs w:val="16"/>
          <w:lang w:val="pt-PT"/>
        </w:rPr>
        <w:t>E/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 xml:space="preserve">E                           </w:t>
      </w:r>
      <w:r w:rsidRPr="002127D0">
        <w:rPr>
          <w:rFonts w:ascii="Calibri" w:eastAsia="Calibri" w:hAnsi="Calibri" w:cs="Calibri"/>
          <w:b/>
          <w:spacing w:val="2"/>
          <w:position w:val="1"/>
          <w:sz w:val="16"/>
          <w:szCs w:val="16"/>
          <w:lang w:val="pt-PT"/>
        </w:rPr>
        <w:t xml:space="preserve"> </w:t>
      </w:r>
      <w:proofErr w:type="spellStart"/>
      <w:r w:rsidRPr="002127D0">
        <w:rPr>
          <w:rFonts w:ascii="Calibri" w:eastAsia="Calibri" w:hAnsi="Calibri" w:cs="Calibri"/>
          <w:b/>
          <w:spacing w:val="-1"/>
          <w:w w:val="103"/>
          <w:position w:val="1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w w:val="103"/>
          <w:position w:val="1"/>
          <w:sz w:val="16"/>
          <w:szCs w:val="16"/>
          <w:lang w:val="pt-PT"/>
        </w:rPr>
        <w:t>unicipio</w:t>
      </w:r>
      <w:proofErr w:type="spellEnd"/>
      <w:r w:rsidRPr="002127D0">
        <w:rPr>
          <w:lang w:val="pt-PT"/>
        </w:rPr>
        <w:br w:type="column"/>
      </w:r>
    </w:p>
    <w:p w:rsidR="00976462" w:rsidRPr="002127D0" w:rsidRDefault="00EE5F0D">
      <w:pPr>
        <w:rPr>
          <w:rFonts w:ascii="Calibri" w:eastAsia="Calibri" w:hAnsi="Calibri" w:cs="Calibri"/>
          <w:sz w:val="16"/>
          <w:szCs w:val="16"/>
          <w:lang w:val="pt-PT"/>
        </w:rPr>
        <w:sectPr w:rsidR="00976462" w:rsidRPr="002127D0">
          <w:headerReference w:type="default" r:id="rId8"/>
          <w:footerReference w:type="default" r:id="rId9"/>
          <w:pgSz w:w="16840" w:h="11920" w:orient="landscape"/>
          <w:pgMar w:top="940" w:right="220" w:bottom="280" w:left="240" w:header="451" w:footer="472" w:gutter="0"/>
          <w:pgNumType w:start="1"/>
          <w:cols w:num="4" w:space="720" w:equalWidth="0">
            <w:col w:w="917" w:space="305"/>
            <w:col w:w="904" w:space="3563"/>
            <w:col w:w="8479" w:space="1048"/>
            <w:col w:w="1164"/>
          </w:cols>
        </w:sectPr>
      </w:pPr>
      <w:r w:rsidRPr="002127D0">
        <w:rPr>
          <w:rFonts w:ascii="Calibri" w:eastAsia="Calibri" w:hAnsi="Calibri" w:cs="Calibri"/>
          <w:b/>
          <w:spacing w:val="-1"/>
          <w:w w:val="103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w w:val="103"/>
          <w:sz w:val="16"/>
          <w:szCs w:val="16"/>
          <w:lang w:val="pt-PT"/>
        </w:rPr>
        <w:t>E</w:t>
      </w:r>
      <w:r w:rsidRPr="002127D0">
        <w:rPr>
          <w:rFonts w:ascii="Calibri" w:eastAsia="Calibri" w:hAnsi="Calibri" w:cs="Calibri"/>
          <w:b/>
          <w:w w:val="103"/>
          <w:sz w:val="16"/>
          <w:szCs w:val="16"/>
          <w:lang w:val="pt-PT"/>
        </w:rPr>
        <w:t>C</w:t>
      </w:r>
    </w:p>
    <w:p w:rsidR="00976462" w:rsidRPr="002127D0" w:rsidRDefault="00976462">
      <w:pPr>
        <w:spacing w:before="5" w:line="160" w:lineRule="exact"/>
        <w:rPr>
          <w:sz w:val="16"/>
          <w:szCs w:val="16"/>
          <w:lang w:val="pt-PT"/>
        </w:rPr>
      </w:pPr>
    </w:p>
    <w:p w:rsidR="00976462" w:rsidRPr="002127D0" w:rsidRDefault="00EE5F0D">
      <w:pPr>
        <w:spacing w:line="262" w:lineRule="auto"/>
        <w:ind w:left="308"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Ár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6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proofErr w:type="spellStart"/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u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ç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  <w:proofErr w:type="spellEnd"/>
    </w:p>
    <w:p w:rsidR="00976462" w:rsidRPr="002127D0" w:rsidRDefault="00EE5F0D">
      <w:pPr>
        <w:spacing w:before="5" w:line="160" w:lineRule="exact"/>
        <w:rPr>
          <w:sz w:val="16"/>
          <w:szCs w:val="1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344233">
      <w:pPr>
        <w:spacing w:line="262" w:lineRule="auto"/>
        <w:ind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>
        <w:pict>
          <v:shape id="_x0000_s1046" type="#_x0000_t202" style="position:absolute;left:0;text-align:left;margin-left:17.4pt;margin-top:77.6pt;width:803.7pt;height:189.6pt;z-index:-284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123"/>
                    <w:gridCol w:w="8855"/>
                    <w:gridCol w:w="228"/>
                    <w:gridCol w:w="228"/>
                    <w:gridCol w:w="1498"/>
                    <w:gridCol w:w="1539"/>
                    <w:gridCol w:w="1565"/>
                  </w:tblGrid>
                  <w:tr w:rsidR="0009321E">
                    <w:trPr>
                      <w:trHeight w:hRule="exact" w:val="263"/>
                    </w:trPr>
                    <w:tc>
                      <w:tcPr>
                        <w:tcW w:w="1004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Pr="002127D0" w:rsidRDefault="0009321E">
                        <w:pPr>
                          <w:ind w:left="886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 xml:space="preserve">-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mi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st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2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4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/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AE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Pr="002127D0" w:rsidRDefault="0009321E">
                        <w:pPr>
                          <w:spacing w:before="2" w:line="120" w:lineRule="exact"/>
                          <w:rPr>
                            <w:sz w:val="12"/>
                            <w:szCs w:val="12"/>
                            <w:lang w:val="pt-PT"/>
                          </w:rPr>
                        </w:pPr>
                      </w:p>
                      <w:p w:rsidR="0009321E" w:rsidRPr="002127D0" w:rsidRDefault="0009321E">
                        <w:pPr>
                          <w:spacing w:line="200" w:lineRule="exact"/>
                          <w:rPr>
                            <w:lang w:val="pt-PT"/>
                          </w:rPr>
                        </w:pPr>
                      </w:p>
                      <w:p w:rsidR="0009321E" w:rsidRPr="002127D0" w:rsidRDefault="0009321E">
                        <w:pPr>
                          <w:spacing w:line="264" w:lineRule="auto"/>
                          <w:ind w:left="991" w:right="188" w:hanging="778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B1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.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mi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st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2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Gest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es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co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la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r</w:t>
                        </w:r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3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ncíp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47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47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7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na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9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9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 xml:space="preserve"> cr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tr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(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ui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…)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issi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fun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oord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góg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580F12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 w:rsidR="0009321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Se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oord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8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issi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fun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oord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gramEnd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etc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.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580F12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tér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ar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org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grupos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(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no…)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10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ind w:left="12" w:right="-6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B2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Gest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ã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s</w:t>
                        </w:r>
                      </w:p>
                      <w:p w:rsidR="0009321E" w:rsidRDefault="0009321E">
                        <w:pPr>
                          <w:spacing w:before="22"/>
                          <w:ind w:left="240" w:right="220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Rec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os</w:t>
                        </w:r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org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580F12">
                        <w:pPr>
                          <w:spacing w:before="29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 w:rsidR="0009321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580F12">
                        <w:pPr>
                          <w:spacing w:before="2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29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org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r w:rsidR="00580F12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Tr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Imp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53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45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580F12">
                        <w:pPr>
                          <w:spacing w:before="45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45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</w:tbl>
                <w:p w:rsidR="0009321E" w:rsidRDefault="0009321E"/>
              </w:txbxContent>
            </v:textbox>
            <w10:wrap anchorx="page" anchory="page"/>
          </v:shape>
        </w:pic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Dom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í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i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r w:rsidR="00EE5F0D" w:rsidRPr="002127D0">
        <w:rPr>
          <w:rFonts w:ascii="Calibri" w:eastAsia="Calibri" w:hAnsi="Calibri" w:cs="Calibri"/>
          <w:b/>
          <w:spacing w:val="7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i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nt</w:t>
      </w:r>
      <w:r w:rsidR="00EE5F0D"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e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rvenç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</w:p>
    <w:p w:rsidR="00976462" w:rsidRPr="002127D0" w:rsidRDefault="00EE5F0D">
      <w:pPr>
        <w:spacing w:before="11" w:line="260" w:lineRule="exact"/>
        <w:rPr>
          <w:sz w:val="26"/>
          <w:szCs w:val="2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ind w:right="-47"/>
        <w:rPr>
          <w:rFonts w:ascii="Calibri" w:eastAsia="Calibri" w:hAnsi="Calibri" w:cs="Calibri"/>
          <w:sz w:val="16"/>
          <w:szCs w:val="16"/>
          <w:lang w:val="pt-PT"/>
        </w:rPr>
      </w:pPr>
      <w:proofErr w:type="spell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Aç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proofErr w:type="spellEnd"/>
      <w:r w:rsidRPr="002127D0">
        <w:rPr>
          <w:rFonts w:ascii="Calibri" w:eastAsia="Calibri" w:hAnsi="Calibri" w:cs="Calibri"/>
          <w:b/>
          <w:spacing w:val="5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re</w:t>
      </w:r>
      <w:r w:rsidRPr="002127D0">
        <w:rPr>
          <w:rFonts w:ascii="Calibri" w:eastAsia="Calibri" w:hAnsi="Calibri" w:cs="Calibri"/>
          <w:b/>
          <w:spacing w:val="-2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8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/</w:t>
      </w:r>
      <w:r w:rsidRPr="002127D0">
        <w:rPr>
          <w:rFonts w:ascii="Calibri" w:eastAsia="Calibri" w:hAnsi="Calibri" w:cs="Calibri"/>
          <w:b/>
          <w:spacing w:val="2"/>
          <w:sz w:val="18"/>
          <w:szCs w:val="18"/>
          <w:lang w:val="pt-PT"/>
        </w:rPr>
        <w:t xml:space="preserve"> </w:t>
      </w:r>
      <w:proofErr w:type="gram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p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etê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ci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a                                                                                                   </w:t>
      </w:r>
      <w:proofErr w:type="gramEnd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    </w:t>
      </w:r>
      <w:r w:rsidRPr="002127D0">
        <w:rPr>
          <w:rFonts w:ascii="Calibri" w:eastAsia="Calibri" w:hAnsi="Calibri" w:cs="Calibri"/>
          <w:b/>
          <w:spacing w:val="12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>A</w:t>
      </w:r>
      <w:r w:rsidRPr="002127D0">
        <w:rPr>
          <w:rFonts w:ascii="Calibri" w:eastAsia="Calibri" w:hAnsi="Calibri" w:cs="Calibri"/>
          <w:b/>
          <w:spacing w:val="1"/>
          <w:position w:val="1"/>
          <w:sz w:val="16"/>
          <w:szCs w:val="16"/>
          <w:lang w:val="pt-PT"/>
        </w:rPr>
        <w:t>E/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 xml:space="preserve">E                           </w:t>
      </w:r>
      <w:r w:rsidRPr="002127D0">
        <w:rPr>
          <w:rFonts w:ascii="Calibri" w:eastAsia="Calibri" w:hAnsi="Calibri" w:cs="Calibri"/>
          <w:b/>
          <w:spacing w:val="2"/>
          <w:position w:val="1"/>
          <w:sz w:val="16"/>
          <w:szCs w:val="16"/>
          <w:lang w:val="pt-PT"/>
        </w:rPr>
        <w:t xml:space="preserve"> </w:t>
      </w:r>
      <w:proofErr w:type="spellStart"/>
      <w:r w:rsidRPr="002127D0">
        <w:rPr>
          <w:rFonts w:ascii="Calibri" w:eastAsia="Calibri" w:hAnsi="Calibri" w:cs="Calibri"/>
          <w:b/>
          <w:spacing w:val="-1"/>
          <w:w w:val="103"/>
          <w:position w:val="1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w w:val="103"/>
          <w:position w:val="1"/>
          <w:sz w:val="16"/>
          <w:szCs w:val="16"/>
          <w:lang w:val="pt-PT"/>
        </w:rPr>
        <w:t>unicipio</w:t>
      </w:r>
      <w:proofErr w:type="spellEnd"/>
    </w:p>
    <w:p w:rsidR="00976462" w:rsidRPr="002127D0" w:rsidRDefault="00EE5F0D">
      <w:pPr>
        <w:spacing w:before="3" w:line="280" w:lineRule="exact"/>
        <w:rPr>
          <w:sz w:val="28"/>
          <w:szCs w:val="28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rPr>
          <w:rFonts w:ascii="Calibri" w:eastAsia="Calibri" w:hAnsi="Calibri" w:cs="Calibri"/>
          <w:sz w:val="16"/>
          <w:szCs w:val="16"/>
          <w:lang w:val="pt-PT"/>
        </w:rPr>
        <w:sectPr w:rsidR="00976462" w:rsidRPr="002127D0">
          <w:pgSz w:w="16840" w:h="11920" w:orient="landscape"/>
          <w:pgMar w:top="940" w:right="220" w:bottom="280" w:left="240" w:header="451" w:footer="472" w:gutter="0"/>
          <w:cols w:num="4" w:space="720" w:equalWidth="0">
            <w:col w:w="917" w:space="305"/>
            <w:col w:w="904" w:space="3563"/>
            <w:col w:w="8479" w:space="1048"/>
            <w:col w:w="1164"/>
          </w:cols>
        </w:sectPr>
      </w:pPr>
      <w:r w:rsidRPr="002127D0">
        <w:rPr>
          <w:rFonts w:ascii="Calibri" w:eastAsia="Calibri" w:hAnsi="Calibri" w:cs="Calibri"/>
          <w:b/>
          <w:spacing w:val="-1"/>
          <w:w w:val="103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w w:val="103"/>
          <w:sz w:val="16"/>
          <w:szCs w:val="16"/>
          <w:lang w:val="pt-PT"/>
        </w:rPr>
        <w:t>E</w:t>
      </w:r>
      <w:r w:rsidRPr="002127D0">
        <w:rPr>
          <w:rFonts w:ascii="Calibri" w:eastAsia="Calibri" w:hAnsi="Calibri" w:cs="Calibri"/>
          <w:b/>
          <w:w w:val="103"/>
          <w:sz w:val="16"/>
          <w:szCs w:val="16"/>
          <w:lang w:val="pt-PT"/>
        </w:rPr>
        <w:t>C</w:t>
      </w:r>
    </w:p>
    <w:p w:rsidR="00976462" w:rsidRPr="002127D0" w:rsidRDefault="00976462">
      <w:pPr>
        <w:spacing w:before="5" w:line="160" w:lineRule="exact"/>
        <w:rPr>
          <w:sz w:val="16"/>
          <w:szCs w:val="16"/>
          <w:lang w:val="pt-PT"/>
        </w:rPr>
      </w:pPr>
    </w:p>
    <w:p w:rsidR="00976462" w:rsidRPr="002127D0" w:rsidRDefault="00EE5F0D">
      <w:pPr>
        <w:spacing w:line="262" w:lineRule="auto"/>
        <w:ind w:left="308"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Ár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6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proofErr w:type="spellStart"/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u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ç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  <w:proofErr w:type="spellEnd"/>
    </w:p>
    <w:p w:rsidR="00976462" w:rsidRPr="002127D0" w:rsidRDefault="00EE5F0D">
      <w:pPr>
        <w:spacing w:before="5" w:line="160" w:lineRule="exact"/>
        <w:rPr>
          <w:sz w:val="16"/>
          <w:szCs w:val="1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344233">
      <w:pPr>
        <w:spacing w:line="262" w:lineRule="auto"/>
        <w:ind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>
        <w:pict>
          <v:shape id="_x0000_s1045" type="#_x0000_t202" style="position:absolute;left:0;text-align:left;margin-left:17.4pt;margin-top:77.6pt;width:803.7pt;height:321.6pt;z-index:-284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123"/>
                    <w:gridCol w:w="8855"/>
                    <w:gridCol w:w="228"/>
                    <w:gridCol w:w="228"/>
                    <w:gridCol w:w="1498"/>
                    <w:gridCol w:w="1539"/>
                    <w:gridCol w:w="1565"/>
                  </w:tblGrid>
                  <w:tr w:rsidR="0009321E">
                    <w:trPr>
                      <w:trHeight w:hRule="exact" w:val="263"/>
                    </w:trPr>
                    <w:tc>
                      <w:tcPr>
                        <w:tcW w:w="1004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ind w:left="2703" w:right="2697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urr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9321E" w:rsidRDefault="0009321E">
                        <w:pPr>
                          <w:ind w:left="117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C1.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ese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nvo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mento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urr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3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obj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-d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47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47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7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nclu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issi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promo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Vinc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35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norm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issi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ho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9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 xml:space="preserve"> 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(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car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art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ert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…)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9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óg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própri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udos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â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8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údo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câ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10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câ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9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z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Consukta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35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445" w:hanging="182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na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da 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1.º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na org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rmos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gor.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7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9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grupos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homog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uma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própria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issi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Vinc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18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Imp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góg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Vinc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ind w:left="22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C2.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alia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ç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ã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30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30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0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rna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38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à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ét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â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roj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Educ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52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ter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(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art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ISA,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…)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44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4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44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</w:tbl>
                <w:p w:rsidR="0009321E" w:rsidRDefault="0009321E"/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97.05pt;margin-top:340.2pt;width:11.1pt;height:45pt;z-index:-2841;mso-position-horizontal-relative:page;mso-position-vertical-relative:page" filled="f" stroked="f">
            <v:textbox style="layout-flow:vertical;mso-layout-flow-alt:bottom-to-top" inset="0,0,0,0">
              <w:txbxContent>
                <w:p w:rsidR="0009321E" w:rsidRDefault="0009321E">
                  <w:pPr>
                    <w:spacing w:line="200" w:lineRule="exact"/>
                    <w:ind w:left="20" w:right="-2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-1"/>
                      <w:w w:val="101"/>
                      <w:position w:val="1"/>
                      <w:sz w:val="18"/>
                      <w:szCs w:val="18"/>
                    </w:rPr>
                    <w:t>Pe</w:t>
                  </w:r>
                  <w:r>
                    <w:rPr>
                      <w:rFonts w:ascii="Calibri" w:eastAsia="Calibri" w:hAnsi="Calibri" w:cs="Calibri"/>
                      <w:b/>
                      <w:w w:val="101"/>
                      <w:position w:val="1"/>
                      <w:sz w:val="18"/>
                      <w:szCs w:val="18"/>
                    </w:rPr>
                    <w:t>d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w w:val="101"/>
                      <w:position w:val="1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w w:val="101"/>
                      <w:position w:val="1"/>
                      <w:sz w:val="18"/>
                      <w:szCs w:val="18"/>
                    </w:rPr>
                    <w:t>góg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w w:val="101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w w:val="101"/>
                      <w:position w:val="1"/>
                      <w:sz w:val="18"/>
                      <w:szCs w:val="18"/>
                    </w:rPr>
                    <w:t>ca</w:t>
                  </w:r>
                </w:p>
              </w:txbxContent>
            </v:textbox>
            <w10:wrap anchorx="page" anchory="page"/>
          </v:shape>
        </w:pic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Dom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í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i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r w:rsidR="00EE5F0D" w:rsidRPr="002127D0">
        <w:rPr>
          <w:rFonts w:ascii="Calibri" w:eastAsia="Calibri" w:hAnsi="Calibri" w:cs="Calibri"/>
          <w:b/>
          <w:spacing w:val="7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i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nt</w:t>
      </w:r>
      <w:r w:rsidR="00EE5F0D"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e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rvenç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</w:p>
    <w:p w:rsidR="00976462" w:rsidRPr="002127D0" w:rsidRDefault="00EE5F0D">
      <w:pPr>
        <w:spacing w:before="11" w:line="260" w:lineRule="exact"/>
        <w:rPr>
          <w:sz w:val="26"/>
          <w:szCs w:val="2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ind w:right="-47"/>
        <w:rPr>
          <w:rFonts w:ascii="Calibri" w:eastAsia="Calibri" w:hAnsi="Calibri" w:cs="Calibri"/>
          <w:sz w:val="16"/>
          <w:szCs w:val="16"/>
          <w:lang w:val="pt-PT"/>
        </w:rPr>
      </w:pPr>
      <w:proofErr w:type="spell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Aç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proofErr w:type="spellEnd"/>
      <w:r w:rsidRPr="002127D0">
        <w:rPr>
          <w:rFonts w:ascii="Calibri" w:eastAsia="Calibri" w:hAnsi="Calibri" w:cs="Calibri"/>
          <w:b/>
          <w:spacing w:val="5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re</w:t>
      </w:r>
      <w:r w:rsidRPr="002127D0">
        <w:rPr>
          <w:rFonts w:ascii="Calibri" w:eastAsia="Calibri" w:hAnsi="Calibri" w:cs="Calibri"/>
          <w:b/>
          <w:spacing w:val="-2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8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/</w:t>
      </w:r>
      <w:r w:rsidRPr="002127D0">
        <w:rPr>
          <w:rFonts w:ascii="Calibri" w:eastAsia="Calibri" w:hAnsi="Calibri" w:cs="Calibri"/>
          <w:b/>
          <w:spacing w:val="2"/>
          <w:sz w:val="18"/>
          <w:szCs w:val="18"/>
          <w:lang w:val="pt-PT"/>
        </w:rPr>
        <w:t xml:space="preserve"> </w:t>
      </w:r>
      <w:proofErr w:type="gram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p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etê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ci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a                                                                                                   </w:t>
      </w:r>
      <w:proofErr w:type="gramEnd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    </w:t>
      </w:r>
      <w:r w:rsidRPr="002127D0">
        <w:rPr>
          <w:rFonts w:ascii="Calibri" w:eastAsia="Calibri" w:hAnsi="Calibri" w:cs="Calibri"/>
          <w:b/>
          <w:spacing w:val="12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>A</w:t>
      </w:r>
      <w:r w:rsidRPr="002127D0">
        <w:rPr>
          <w:rFonts w:ascii="Calibri" w:eastAsia="Calibri" w:hAnsi="Calibri" w:cs="Calibri"/>
          <w:b/>
          <w:spacing w:val="1"/>
          <w:position w:val="1"/>
          <w:sz w:val="16"/>
          <w:szCs w:val="16"/>
          <w:lang w:val="pt-PT"/>
        </w:rPr>
        <w:t>E/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 xml:space="preserve">E                           </w:t>
      </w:r>
      <w:r w:rsidRPr="002127D0">
        <w:rPr>
          <w:rFonts w:ascii="Calibri" w:eastAsia="Calibri" w:hAnsi="Calibri" w:cs="Calibri"/>
          <w:b/>
          <w:spacing w:val="2"/>
          <w:position w:val="1"/>
          <w:sz w:val="16"/>
          <w:szCs w:val="16"/>
          <w:lang w:val="pt-PT"/>
        </w:rPr>
        <w:t xml:space="preserve"> </w:t>
      </w:r>
      <w:proofErr w:type="spellStart"/>
      <w:r w:rsidRPr="002127D0">
        <w:rPr>
          <w:rFonts w:ascii="Calibri" w:eastAsia="Calibri" w:hAnsi="Calibri" w:cs="Calibri"/>
          <w:b/>
          <w:spacing w:val="-1"/>
          <w:w w:val="103"/>
          <w:position w:val="1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w w:val="103"/>
          <w:position w:val="1"/>
          <w:sz w:val="16"/>
          <w:szCs w:val="16"/>
          <w:lang w:val="pt-PT"/>
        </w:rPr>
        <w:t>unicipio</w:t>
      </w:r>
      <w:proofErr w:type="spellEnd"/>
    </w:p>
    <w:p w:rsidR="00976462" w:rsidRPr="002127D0" w:rsidRDefault="00EE5F0D">
      <w:pPr>
        <w:spacing w:before="3" w:line="280" w:lineRule="exact"/>
        <w:rPr>
          <w:sz w:val="28"/>
          <w:szCs w:val="28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rPr>
          <w:rFonts w:ascii="Calibri" w:eastAsia="Calibri" w:hAnsi="Calibri" w:cs="Calibri"/>
          <w:sz w:val="16"/>
          <w:szCs w:val="16"/>
          <w:lang w:val="pt-PT"/>
        </w:rPr>
        <w:sectPr w:rsidR="00976462" w:rsidRPr="002127D0">
          <w:pgSz w:w="16840" w:h="11920" w:orient="landscape"/>
          <w:pgMar w:top="940" w:right="220" w:bottom="280" w:left="240" w:header="451" w:footer="472" w:gutter="0"/>
          <w:cols w:num="4" w:space="720" w:equalWidth="0">
            <w:col w:w="917" w:space="305"/>
            <w:col w:w="904" w:space="3563"/>
            <w:col w:w="8479" w:space="1048"/>
            <w:col w:w="1164"/>
          </w:cols>
        </w:sectPr>
      </w:pPr>
      <w:r w:rsidRPr="002127D0">
        <w:rPr>
          <w:rFonts w:ascii="Calibri" w:eastAsia="Calibri" w:hAnsi="Calibri" w:cs="Calibri"/>
          <w:b/>
          <w:spacing w:val="-1"/>
          <w:w w:val="103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w w:val="103"/>
          <w:sz w:val="16"/>
          <w:szCs w:val="16"/>
          <w:lang w:val="pt-PT"/>
        </w:rPr>
        <w:t>E</w:t>
      </w:r>
      <w:r w:rsidRPr="002127D0">
        <w:rPr>
          <w:rFonts w:ascii="Calibri" w:eastAsia="Calibri" w:hAnsi="Calibri" w:cs="Calibri"/>
          <w:b/>
          <w:w w:val="103"/>
          <w:sz w:val="16"/>
          <w:szCs w:val="16"/>
          <w:lang w:val="pt-PT"/>
        </w:rPr>
        <w:t>C</w:t>
      </w:r>
    </w:p>
    <w:p w:rsidR="00976462" w:rsidRPr="002127D0" w:rsidRDefault="00976462">
      <w:pPr>
        <w:spacing w:before="5" w:line="160" w:lineRule="exact"/>
        <w:rPr>
          <w:sz w:val="16"/>
          <w:szCs w:val="16"/>
          <w:lang w:val="pt-PT"/>
        </w:rPr>
      </w:pPr>
    </w:p>
    <w:p w:rsidR="00976462" w:rsidRPr="002127D0" w:rsidRDefault="00EE5F0D">
      <w:pPr>
        <w:spacing w:line="262" w:lineRule="auto"/>
        <w:ind w:left="308"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Ár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6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proofErr w:type="spellStart"/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u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ç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  <w:proofErr w:type="spellEnd"/>
    </w:p>
    <w:p w:rsidR="00976462" w:rsidRPr="002127D0" w:rsidRDefault="00EE5F0D">
      <w:pPr>
        <w:spacing w:before="5" w:line="160" w:lineRule="exact"/>
        <w:rPr>
          <w:sz w:val="16"/>
          <w:szCs w:val="1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344233">
      <w:pPr>
        <w:spacing w:line="262" w:lineRule="auto"/>
        <w:ind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>
        <w:pict>
          <v:shape id="_x0000_s1043" type="#_x0000_t202" style="position:absolute;left:0;text-align:left;margin-left:16.95pt;margin-top:77.6pt;width:804.2pt;height:177.8pt;z-index:-28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123"/>
                    <w:gridCol w:w="8855"/>
                    <w:gridCol w:w="228"/>
                    <w:gridCol w:w="228"/>
                    <w:gridCol w:w="1498"/>
                    <w:gridCol w:w="1539"/>
                    <w:gridCol w:w="1565"/>
                  </w:tblGrid>
                  <w:tr w:rsidR="0009321E">
                    <w:trPr>
                      <w:trHeight w:hRule="exact" w:val="263"/>
                    </w:trPr>
                    <w:tc>
                      <w:tcPr>
                        <w:tcW w:w="1004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Pr="002127D0" w:rsidRDefault="0009321E">
                        <w:pPr>
                          <w:ind w:left="54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-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rg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z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0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ped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góg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0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mi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st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va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Pr="002127D0" w:rsidRDefault="0009321E">
                        <w:pPr>
                          <w:spacing w:before="2" w:line="120" w:lineRule="exact"/>
                          <w:rPr>
                            <w:sz w:val="12"/>
                            <w:szCs w:val="12"/>
                            <w:lang w:val="pt-PT"/>
                          </w:rPr>
                        </w:pPr>
                      </w:p>
                      <w:p w:rsidR="0009321E" w:rsidRPr="002127D0" w:rsidRDefault="0009321E">
                        <w:pPr>
                          <w:spacing w:line="200" w:lineRule="exact"/>
                          <w:rPr>
                            <w:lang w:val="pt-PT"/>
                          </w:rPr>
                        </w:pPr>
                      </w:p>
                      <w:p w:rsidR="0009321E" w:rsidRDefault="0009321E">
                        <w:pPr>
                          <w:spacing w:line="264" w:lineRule="auto"/>
                          <w:ind w:left="589" w:right="495" w:hanging="67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rg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ç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ã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va</w:t>
                        </w:r>
                        <w:proofErr w:type="spellEnd"/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3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vag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4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47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2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 núm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vag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40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40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0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r w:rsidR="00245824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fora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z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nça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EMRC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/ 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de 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ngua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8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pcion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rmu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ngua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9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9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rmos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vados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before="2" w:line="200" w:lineRule="exact"/>
                        </w:pPr>
                      </w:p>
                      <w:p w:rsidR="0009321E" w:rsidRDefault="0009321E">
                        <w:pPr>
                          <w:ind w:left="422" w:right="417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.</w:t>
                        </w:r>
                      </w:p>
                      <w:p w:rsidR="0009321E" w:rsidRDefault="0009321E">
                        <w:pPr>
                          <w:spacing w:before="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09321E" w:rsidRDefault="0009321E">
                        <w:pPr>
                          <w:ind w:left="129" w:right="124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ped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góg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28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Cosulta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2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28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çã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urm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00AFEF"/>
                      </w:tcPr>
                      <w:p w:rsidR="0009321E" w:rsidRDefault="0009321E" w:rsidP="00E86045">
                        <w:pPr>
                          <w:spacing w:before="37"/>
                          <w:ind w:left="538" w:right="523"/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Consultaaa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:rsidR="0009321E" w:rsidRDefault="0009321E">
                        <w:pPr>
                          <w:spacing w:before="37"/>
                          <w:ind w:left="538" w:right="523"/>
                          <w:jc w:val="center"/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</w:pPr>
                      </w:p>
                      <w:p w:rsidR="0009321E" w:rsidRDefault="0009321E">
                        <w:pPr>
                          <w:spacing w:before="37"/>
                          <w:ind w:left="538" w:right="523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Vinco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ado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 w:rsidRPr="00F30442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3E437E" w:rsidRDefault="0009321E" w:rsidP="00245824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</w:pP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Em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>iss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obre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o r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urm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fun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w w:val="10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3E437E">
                          <w:rPr>
                            <w:rFonts w:ascii="Calibri" w:eastAsia="Calibri" w:hAnsi="Calibri" w:cs="Calibri"/>
                            <w:color w:val="FF0000"/>
                            <w:w w:val="101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="00245824">
                          <w:rPr>
                            <w:rFonts w:ascii="Calibri" w:eastAsia="Calibri" w:hAnsi="Calibri" w:cs="Calibri"/>
                            <w:color w:val="FF0000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 (retirar</w:t>
                        </w:r>
                        <w:proofErr w:type="gramEnd"/>
                        <w:r w:rsidR="00245824">
                          <w:rPr>
                            <w:rFonts w:ascii="Calibri" w:eastAsia="Calibri" w:hAnsi="Calibri" w:cs="Calibri"/>
                            <w:color w:val="FF0000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esta competência?...)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3E437E" w:rsidRDefault="0009321E">
                        <w:pPr>
                          <w:spacing w:before="39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3E437E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3E437E" w:rsidRDefault="0009321E">
                        <w:pPr>
                          <w:spacing w:before="39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3E437E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Pr="003E437E" w:rsidRDefault="0009321E">
                        <w:pPr>
                          <w:spacing w:before="39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3E437E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Pr="003E437E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Pr="003E437E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bor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açã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dos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hor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os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</w:tbl>
                <w:p w:rsidR="0009321E" w:rsidRDefault="0009321E"/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91.05pt;margin-top:144.6pt;width:11.1pt;height:48.85pt;z-index:-2839;mso-position-horizontal-relative:page" filled="f" stroked="f">
            <v:textbox style="layout-flow:vertical;mso-layout-flow-alt:bottom-to-top" inset="0,0,0,0">
              <w:txbxContent>
                <w:p w:rsidR="0009321E" w:rsidRDefault="0009321E">
                  <w:pPr>
                    <w:spacing w:line="200" w:lineRule="exact"/>
                    <w:ind w:left="20" w:right="-2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spacing w:val="-1"/>
                      <w:w w:val="101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w w:val="101"/>
                      <w:position w:val="1"/>
                      <w:sz w:val="18"/>
                      <w:szCs w:val="18"/>
                    </w:rPr>
                    <w:t>rg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w w:val="101"/>
                      <w:position w:val="1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w w:val="101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w w:val="101"/>
                      <w:position w:val="1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w w:val="101"/>
                      <w:position w:val="1"/>
                      <w:sz w:val="18"/>
                      <w:szCs w:val="18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w w:val="101"/>
                      <w:position w:val="1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w w:val="101"/>
                      <w:position w:val="1"/>
                      <w:sz w:val="18"/>
                      <w:szCs w:val="18"/>
                    </w:rPr>
                    <w:t>ç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w w:val="101"/>
                      <w:position w:val="1"/>
                      <w:sz w:val="18"/>
                      <w:szCs w:val="18"/>
                    </w:rPr>
                    <w:t>ã</w:t>
                  </w:r>
                  <w:r>
                    <w:rPr>
                      <w:rFonts w:ascii="Calibri" w:eastAsia="Calibri" w:hAnsi="Calibri" w:cs="Calibri"/>
                      <w:b/>
                      <w:w w:val="101"/>
                      <w:position w:val="1"/>
                      <w:sz w:val="18"/>
                      <w:szCs w:val="18"/>
                    </w:rPr>
                    <w:t>o</w:t>
                  </w:r>
                  <w:proofErr w:type="spellEnd"/>
                </w:p>
              </w:txbxContent>
            </v:textbox>
            <w10:wrap anchorx="page"/>
          </v:shape>
        </w:pic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Dom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í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i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r w:rsidR="00EE5F0D" w:rsidRPr="002127D0">
        <w:rPr>
          <w:rFonts w:ascii="Calibri" w:eastAsia="Calibri" w:hAnsi="Calibri" w:cs="Calibri"/>
          <w:b/>
          <w:spacing w:val="7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i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nt</w:t>
      </w:r>
      <w:r w:rsidR="00EE5F0D"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e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rvenç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</w:p>
    <w:p w:rsidR="00976462" w:rsidRPr="002127D0" w:rsidRDefault="00EE5F0D">
      <w:pPr>
        <w:spacing w:before="11" w:line="260" w:lineRule="exact"/>
        <w:rPr>
          <w:sz w:val="26"/>
          <w:szCs w:val="2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ind w:right="-47"/>
        <w:rPr>
          <w:rFonts w:ascii="Calibri" w:eastAsia="Calibri" w:hAnsi="Calibri" w:cs="Calibri"/>
          <w:sz w:val="16"/>
          <w:szCs w:val="16"/>
          <w:lang w:val="pt-PT"/>
        </w:rPr>
      </w:pPr>
      <w:proofErr w:type="spell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Aç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proofErr w:type="spellEnd"/>
      <w:r w:rsidRPr="002127D0">
        <w:rPr>
          <w:rFonts w:ascii="Calibri" w:eastAsia="Calibri" w:hAnsi="Calibri" w:cs="Calibri"/>
          <w:b/>
          <w:spacing w:val="5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re</w:t>
      </w:r>
      <w:r w:rsidRPr="002127D0">
        <w:rPr>
          <w:rFonts w:ascii="Calibri" w:eastAsia="Calibri" w:hAnsi="Calibri" w:cs="Calibri"/>
          <w:b/>
          <w:spacing w:val="-2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8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/</w:t>
      </w:r>
      <w:r w:rsidRPr="002127D0">
        <w:rPr>
          <w:rFonts w:ascii="Calibri" w:eastAsia="Calibri" w:hAnsi="Calibri" w:cs="Calibri"/>
          <w:b/>
          <w:spacing w:val="2"/>
          <w:sz w:val="18"/>
          <w:szCs w:val="18"/>
          <w:lang w:val="pt-PT"/>
        </w:rPr>
        <w:t xml:space="preserve"> </w:t>
      </w:r>
      <w:proofErr w:type="gram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p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etê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ci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a                                                                                                   </w:t>
      </w:r>
      <w:proofErr w:type="gramEnd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    </w:t>
      </w:r>
      <w:r w:rsidRPr="002127D0">
        <w:rPr>
          <w:rFonts w:ascii="Calibri" w:eastAsia="Calibri" w:hAnsi="Calibri" w:cs="Calibri"/>
          <w:b/>
          <w:spacing w:val="12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>A</w:t>
      </w:r>
      <w:r w:rsidRPr="002127D0">
        <w:rPr>
          <w:rFonts w:ascii="Calibri" w:eastAsia="Calibri" w:hAnsi="Calibri" w:cs="Calibri"/>
          <w:b/>
          <w:spacing w:val="1"/>
          <w:position w:val="1"/>
          <w:sz w:val="16"/>
          <w:szCs w:val="16"/>
          <w:lang w:val="pt-PT"/>
        </w:rPr>
        <w:t>E/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 xml:space="preserve">E                           </w:t>
      </w:r>
      <w:r w:rsidRPr="002127D0">
        <w:rPr>
          <w:rFonts w:ascii="Calibri" w:eastAsia="Calibri" w:hAnsi="Calibri" w:cs="Calibri"/>
          <w:b/>
          <w:spacing w:val="2"/>
          <w:position w:val="1"/>
          <w:sz w:val="16"/>
          <w:szCs w:val="16"/>
          <w:lang w:val="pt-PT"/>
        </w:rPr>
        <w:t xml:space="preserve"> </w:t>
      </w:r>
      <w:proofErr w:type="spellStart"/>
      <w:r w:rsidRPr="002127D0">
        <w:rPr>
          <w:rFonts w:ascii="Calibri" w:eastAsia="Calibri" w:hAnsi="Calibri" w:cs="Calibri"/>
          <w:b/>
          <w:spacing w:val="-1"/>
          <w:w w:val="103"/>
          <w:position w:val="1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w w:val="103"/>
          <w:position w:val="1"/>
          <w:sz w:val="16"/>
          <w:szCs w:val="16"/>
          <w:lang w:val="pt-PT"/>
        </w:rPr>
        <w:t>unicipio</w:t>
      </w:r>
      <w:proofErr w:type="spellEnd"/>
    </w:p>
    <w:p w:rsidR="00976462" w:rsidRPr="002127D0" w:rsidRDefault="00EE5F0D">
      <w:pPr>
        <w:spacing w:before="3" w:line="280" w:lineRule="exact"/>
        <w:rPr>
          <w:sz w:val="28"/>
          <w:szCs w:val="28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rPr>
          <w:rFonts w:ascii="Calibri" w:eastAsia="Calibri" w:hAnsi="Calibri" w:cs="Calibri"/>
          <w:sz w:val="16"/>
          <w:szCs w:val="16"/>
          <w:lang w:val="pt-PT"/>
        </w:rPr>
        <w:sectPr w:rsidR="00976462" w:rsidRPr="002127D0">
          <w:pgSz w:w="16840" w:h="11920" w:orient="landscape"/>
          <w:pgMar w:top="940" w:right="220" w:bottom="280" w:left="240" w:header="451" w:footer="472" w:gutter="0"/>
          <w:cols w:num="4" w:space="720" w:equalWidth="0">
            <w:col w:w="917" w:space="305"/>
            <w:col w:w="904" w:space="3563"/>
            <w:col w:w="8479" w:space="1048"/>
            <w:col w:w="1164"/>
          </w:cols>
        </w:sectPr>
      </w:pPr>
      <w:r w:rsidRPr="002127D0">
        <w:rPr>
          <w:rFonts w:ascii="Calibri" w:eastAsia="Calibri" w:hAnsi="Calibri" w:cs="Calibri"/>
          <w:b/>
          <w:spacing w:val="-1"/>
          <w:w w:val="103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w w:val="103"/>
          <w:sz w:val="16"/>
          <w:szCs w:val="16"/>
          <w:lang w:val="pt-PT"/>
        </w:rPr>
        <w:t>E</w:t>
      </w:r>
      <w:r w:rsidRPr="002127D0">
        <w:rPr>
          <w:rFonts w:ascii="Calibri" w:eastAsia="Calibri" w:hAnsi="Calibri" w:cs="Calibri"/>
          <w:b/>
          <w:w w:val="103"/>
          <w:sz w:val="16"/>
          <w:szCs w:val="16"/>
          <w:lang w:val="pt-PT"/>
        </w:rPr>
        <w:t>C</w:t>
      </w:r>
    </w:p>
    <w:p w:rsidR="00976462" w:rsidRPr="002127D0" w:rsidRDefault="00976462">
      <w:pPr>
        <w:spacing w:before="5" w:line="160" w:lineRule="exact"/>
        <w:rPr>
          <w:sz w:val="16"/>
          <w:szCs w:val="16"/>
          <w:lang w:val="pt-PT"/>
        </w:rPr>
      </w:pPr>
    </w:p>
    <w:p w:rsidR="00976462" w:rsidRPr="002127D0" w:rsidRDefault="00EE5F0D">
      <w:pPr>
        <w:spacing w:line="262" w:lineRule="auto"/>
        <w:ind w:left="308"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Ár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6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proofErr w:type="spellStart"/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u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ç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  <w:proofErr w:type="spellEnd"/>
    </w:p>
    <w:p w:rsidR="00976462" w:rsidRPr="002127D0" w:rsidRDefault="00EE5F0D">
      <w:pPr>
        <w:spacing w:before="5" w:line="160" w:lineRule="exact"/>
        <w:rPr>
          <w:sz w:val="16"/>
          <w:szCs w:val="1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344233">
      <w:pPr>
        <w:spacing w:line="262" w:lineRule="auto"/>
        <w:ind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>
        <w:pict>
          <v:shape id="_x0000_s1041" type="#_x0000_t202" style="position:absolute;left:0;text-align:left;margin-left:17.4pt;margin-top:77.6pt;width:803.7pt;height:345.25pt;z-index:-283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123"/>
                    <w:gridCol w:w="8855"/>
                    <w:gridCol w:w="228"/>
                    <w:gridCol w:w="228"/>
                    <w:gridCol w:w="1498"/>
                    <w:gridCol w:w="1539"/>
                    <w:gridCol w:w="1565"/>
                  </w:tblGrid>
                  <w:tr w:rsidR="0009321E">
                    <w:trPr>
                      <w:trHeight w:hRule="exact" w:val="260"/>
                    </w:trPr>
                    <w:tc>
                      <w:tcPr>
                        <w:tcW w:w="1004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before="3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ind w:left="253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Gest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ã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spacing w:val="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recur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os</w:t>
                        </w:r>
                        <w:proofErr w:type="spellEnd"/>
                      </w:p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9321E" w:rsidRDefault="0009321E">
                        <w:pPr>
                          <w:ind w:left="1564" w:right="1578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23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49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4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fun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fun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nho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nho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progr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nua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proofErr w:type="gramEnd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8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progr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nua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proofErr w:type="gramEnd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umu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fun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10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proofErr w:type="gram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(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SPO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)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9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09321E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12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tat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ís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n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09321E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39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Pr="00E86045" w:rsidRDefault="0009321E">
                        <w:pPr>
                          <w:spacing w:before="39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35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214" w:hanging="182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djuv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1.º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2.º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3.º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H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nos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7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245" w:hanging="182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gum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obj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 núm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196" w:hanging="182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ompon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va</w:t>
                        </w:r>
                        <w:proofErr w:type="spellEnd"/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proofErr w:type="gram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nho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rgos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m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oord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góg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nho,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â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nhos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>
                        <w:pPr>
                          <w:spacing w:line="200" w:lineRule="exact"/>
                        </w:pPr>
                      </w:p>
                      <w:p w:rsidR="0009321E" w:rsidRDefault="0009321E">
                        <w:pPr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09321E" w:rsidRDefault="0009321E">
                        <w:pPr>
                          <w:ind w:left="81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</w:rPr>
                          <w:t>iai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09321E" w:rsidRDefault="0009321E">
                        <w:pPr>
                          <w:spacing w:before="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og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-b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09321E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09321E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09321E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09321E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xos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29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29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29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norm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xos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Se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xos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obr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rva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obr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ruç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obr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mod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8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Se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mob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ili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Se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góg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10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umo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ê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ncia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móv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</w:tbl>
                <w:p w:rsidR="0009321E" w:rsidRDefault="0009321E"/>
              </w:txbxContent>
            </v:textbox>
            <w10:wrap anchorx="page" anchory="page"/>
          </v:shape>
        </w:pic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Dom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í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i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r w:rsidR="00EE5F0D" w:rsidRPr="002127D0">
        <w:rPr>
          <w:rFonts w:ascii="Calibri" w:eastAsia="Calibri" w:hAnsi="Calibri" w:cs="Calibri"/>
          <w:b/>
          <w:spacing w:val="7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i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nt</w:t>
      </w:r>
      <w:r w:rsidR="00EE5F0D"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e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rvenç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</w:p>
    <w:p w:rsidR="00976462" w:rsidRPr="002127D0" w:rsidRDefault="00EE5F0D">
      <w:pPr>
        <w:spacing w:before="11" w:line="260" w:lineRule="exact"/>
        <w:rPr>
          <w:sz w:val="26"/>
          <w:szCs w:val="2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344233">
      <w:pPr>
        <w:ind w:right="-47"/>
        <w:rPr>
          <w:rFonts w:ascii="Calibri" w:eastAsia="Calibri" w:hAnsi="Calibri" w:cs="Calibri"/>
          <w:sz w:val="16"/>
          <w:szCs w:val="16"/>
          <w:lang w:val="pt-PT"/>
        </w:rPr>
      </w:pPr>
      <w:r>
        <w:pict>
          <v:group id="_x0000_s1036" style="position:absolute;margin-left:589.65pt;margin-top:421.5pt;width:151.2pt;height:.95pt;z-index:-2838;mso-position-horizontal-relative:page;mso-position-vertical-relative:page" coordorigin="11793,8430" coordsize="3024,19">
            <v:group id="_x0000_s1037" style="position:absolute;left:11803;top:8439;width:1466;height:0" coordorigin="11803,8439" coordsize="1466,0">
              <v:shape id="_x0000_s1040" style="position:absolute;left:11803;top:8439;width:1466;height:0" coordorigin="11803,8439" coordsize="1466,0" path="m11803,8439r1466,e" filled="f" strokeweight=".94pt">
                <v:path arrowok="t"/>
              </v:shape>
              <v:group id="_x0000_s1038" style="position:absolute;left:13300;top:8439;width:1508;height:0" coordorigin="13300,8439" coordsize="1508,0">
                <v:shape id="_x0000_s1039" style="position:absolute;left:13300;top:8439;width:1508;height:0" coordorigin="13300,8439" coordsize="1508,0" path="m13300,8439r1508,e" filled="f" strokeweight=".94pt">
                  <v:path arrowok="t"/>
                </v:shape>
              </v:group>
            </v:group>
            <w10:wrap anchorx="page" anchory="page"/>
          </v:group>
        </w:pict>
      </w:r>
      <w:proofErr w:type="spellStart"/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Aç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ã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proofErr w:type="spellEnd"/>
      <w:r w:rsidR="00EE5F0D" w:rsidRPr="002127D0">
        <w:rPr>
          <w:rFonts w:ascii="Calibri" w:eastAsia="Calibri" w:hAnsi="Calibri" w:cs="Calibri"/>
          <w:b/>
          <w:spacing w:val="5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re</w:t>
      </w:r>
      <w:r w:rsidR="00EE5F0D" w:rsidRPr="002127D0">
        <w:rPr>
          <w:rFonts w:ascii="Calibri" w:eastAsia="Calibri" w:hAnsi="Calibri" w:cs="Calibri"/>
          <w:b/>
          <w:spacing w:val="-2"/>
          <w:sz w:val="18"/>
          <w:szCs w:val="18"/>
          <w:lang w:val="pt-PT"/>
        </w:rPr>
        <w:t>t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="00EE5F0D" w:rsidRPr="002127D0">
        <w:rPr>
          <w:rFonts w:ascii="Calibri" w:eastAsia="Calibri" w:hAnsi="Calibri" w:cs="Calibri"/>
          <w:b/>
          <w:spacing w:val="8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/</w:t>
      </w:r>
      <w:r w:rsidR="00EE5F0D" w:rsidRPr="002127D0">
        <w:rPr>
          <w:rFonts w:ascii="Calibri" w:eastAsia="Calibri" w:hAnsi="Calibri" w:cs="Calibri"/>
          <w:b/>
          <w:spacing w:val="2"/>
          <w:sz w:val="18"/>
          <w:szCs w:val="18"/>
          <w:lang w:val="pt-PT"/>
        </w:rPr>
        <w:t xml:space="preserve"> </w:t>
      </w:r>
      <w:proofErr w:type="gramStart"/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m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p</w:t>
      </w:r>
      <w:r w:rsidR="00EE5F0D"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etê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="00EE5F0D"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ci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a                                                                                                   </w:t>
      </w:r>
      <w:proofErr w:type="gramEnd"/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    </w:t>
      </w:r>
      <w:r w:rsidR="00EE5F0D" w:rsidRPr="002127D0">
        <w:rPr>
          <w:rFonts w:ascii="Calibri" w:eastAsia="Calibri" w:hAnsi="Calibri" w:cs="Calibri"/>
          <w:b/>
          <w:spacing w:val="12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>A</w:t>
      </w:r>
      <w:r w:rsidR="00EE5F0D" w:rsidRPr="002127D0">
        <w:rPr>
          <w:rFonts w:ascii="Calibri" w:eastAsia="Calibri" w:hAnsi="Calibri" w:cs="Calibri"/>
          <w:b/>
          <w:spacing w:val="1"/>
          <w:position w:val="1"/>
          <w:sz w:val="16"/>
          <w:szCs w:val="16"/>
          <w:lang w:val="pt-PT"/>
        </w:rPr>
        <w:t>E/</w:t>
      </w:r>
      <w:r w:rsidR="00EE5F0D"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 xml:space="preserve">E                           </w:t>
      </w:r>
      <w:r w:rsidR="00EE5F0D" w:rsidRPr="002127D0">
        <w:rPr>
          <w:rFonts w:ascii="Calibri" w:eastAsia="Calibri" w:hAnsi="Calibri" w:cs="Calibri"/>
          <w:b/>
          <w:spacing w:val="2"/>
          <w:position w:val="1"/>
          <w:sz w:val="16"/>
          <w:szCs w:val="16"/>
          <w:lang w:val="pt-PT"/>
        </w:rPr>
        <w:t xml:space="preserve"> </w:t>
      </w:r>
      <w:proofErr w:type="spellStart"/>
      <w:r w:rsidR="00EE5F0D" w:rsidRPr="002127D0">
        <w:rPr>
          <w:rFonts w:ascii="Calibri" w:eastAsia="Calibri" w:hAnsi="Calibri" w:cs="Calibri"/>
          <w:b/>
          <w:spacing w:val="-1"/>
          <w:w w:val="103"/>
          <w:position w:val="1"/>
          <w:sz w:val="16"/>
          <w:szCs w:val="16"/>
          <w:lang w:val="pt-PT"/>
        </w:rPr>
        <w:t>M</w:t>
      </w:r>
      <w:r w:rsidR="00EE5F0D" w:rsidRPr="002127D0">
        <w:rPr>
          <w:rFonts w:ascii="Calibri" w:eastAsia="Calibri" w:hAnsi="Calibri" w:cs="Calibri"/>
          <w:b/>
          <w:w w:val="103"/>
          <w:position w:val="1"/>
          <w:sz w:val="16"/>
          <w:szCs w:val="16"/>
          <w:lang w:val="pt-PT"/>
        </w:rPr>
        <w:t>unicipio</w:t>
      </w:r>
      <w:proofErr w:type="spellEnd"/>
    </w:p>
    <w:p w:rsidR="00976462" w:rsidRPr="002127D0" w:rsidRDefault="00EE5F0D">
      <w:pPr>
        <w:spacing w:before="3" w:line="280" w:lineRule="exact"/>
        <w:rPr>
          <w:sz w:val="28"/>
          <w:szCs w:val="28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rPr>
          <w:rFonts w:ascii="Calibri" w:eastAsia="Calibri" w:hAnsi="Calibri" w:cs="Calibri"/>
          <w:sz w:val="16"/>
          <w:szCs w:val="16"/>
          <w:lang w:val="pt-PT"/>
        </w:rPr>
        <w:sectPr w:rsidR="00976462" w:rsidRPr="002127D0">
          <w:pgSz w:w="16840" w:h="11920" w:orient="landscape"/>
          <w:pgMar w:top="940" w:right="220" w:bottom="280" w:left="240" w:header="451" w:footer="472" w:gutter="0"/>
          <w:cols w:num="4" w:space="720" w:equalWidth="0">
            <w:col w:w="917" w:space="305"/>
            <w:col w:w="904" w:space="3563"/>
            <w:col w:w="8479" w:space="1048"/>
            <w:col w:w="1164"/>
          </w:cols>
        </w:sectPr>
      </w:pPr>
      <w:r w:rsidRPr="002127D0">
        <w:rPr>
          <w:rFonts w:ascii="Calibri" w:eastAsia="Calibri" w:hAnsi="Calibri" w:cs="Calibri"/>
          <w:b/>
          <w:spacing w:val="-1"/>
          <w:w w:val="103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w w:val="103"/>
          <w:sz w:val="16"/>
          <w:szCs w:val="16"/>
          <w:lang w:val="pt-PT"/>
        </w:rPr>
        <w:t>E</w:t>
      </w:r>
      <w:r w:rsidRPr="002127D0">
        <w:rPr>
          <w:rFonts w:ascii="Calibri" w:eastAsia="Calibri" w:hAnsi="Calibri" w:cs="Calibri"/>
          <w:b/>
          <w:w w:val="103"/>
          <w:sz w:val="16"/>
          <w:szCs w:val="16"/>
          <w:lang w:val="pt-PT"/>
        </w:rPr>
        <w:t>C</w:t>
      </w:r>
    </w:p>
    <w:p w:rsidR="00976462" w:rsidRPr="002127D0" w:rsidRDefault="00976462">
      <w:pPr>
        <w:spacing w:before="5" w:line="160" w:lineRule="exact"/>
        <w:rPr>
          <w:sz w:val="16"/>
          <w:szCs w:val="16"/>
          <w:lang w:val="pt-PT"/>
        </w:rPr>
      </w:pPr>
    </w:p>
    <w:p w:rsidR="00976462" w:rsidRPr="002127D0" w:rsidRDefault="00344233">
      <w:pPr>
        <w:spacing w:line="262" w:lineRule="auto"/>
        <w:ind w:left="308"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>
        <w:pict>
          <v:shape id="_x0000_s1035" type="#_x0000_t202" style="position:absolute;left:0;text-align:left;margin-left:16.6pt;margin-top:77.6pt;width:805.25pt;height:247.55pt;z-index:-283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123"/>
                    <w:gridCol w:w="8855"/>
                    <w:gridCol w:w="228"/>
                    <w:gridCol w:w="228"/>
                    <w:gridCol w:w="1498"/>
                    <w:gridCol w:w="1539"/>
                    <w:gridCol w:w="1565"/>
                  </w:tblGrid>
                  <w:tr w:rsidR="0009321E">
                    <w:trPr>
                      <w:trHeight w:hRule="exact" w:val="260"/>
                    </w:trPr>
                    <w:tc>
                      <w:tcPr>
                        <w:tcW w:w="1004" w:type="dxa"/>
                        <w:vMerge w:val="restart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Pr="002127D0" w:rsidRDefault="0009321E">
                        <w:pPr>
                          <w:spacing w:before="82" w:line="264" w:lineRule="auto"/>
                          <w:ind w:left="50" w:right="65" w:firstLine="4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.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rç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menta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 xml:space="preserve">s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(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Gest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7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4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rc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7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 xml:space="preserve">do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ui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6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 xml:space="preserve">+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ça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mento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8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pr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  <w:sz w:val="18"/>
                            <w:szCs w:val="18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vo)</w:t>
                        </w:r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23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RH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49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4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jet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(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o)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/</w:t>
                        </w:r>
                        <w:proofErr w:type="gramStart"/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proofErr w:type="gram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própri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 w:rsidP="001A77DC">
                        <w:pPr>
                          <w:spacing w:before="39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tã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ur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ça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Ut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é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10%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8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ís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36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 w:line="272" w:lineRule="auto"/>
                          <w:ind w:left="282" w:right="54" w:hanging="115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proofErr w:type="spellEnd"/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ó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Económ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ó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onóm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nç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o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9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9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8" w:space="0" w:color="000000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98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Pr="002127D0" w:rsidRDefault="0009321E">
                        <w:pPr>
                          <w:spacing w:line="200" w:lineRule="exact"/>
                          <w:rPr>
                            <w:lang w:val="pt-PT"/>
                          </w:rPr>
                        </w:pPr>
                      </w:p>
                      <w:p w:rsidR="0009321E" w:rsidRPr="002127D0" w:rsidRDefault="0009321E">
                        <w:pPr>
                          <w:spacing w:before="2" w:line="240" w:lineRule="exact"/>
                          <w:rPr>
                            <w:sz w:val="24"/>
                            <w:szCs w:val="24"/>
                            <w:lang w:val="pt-PT"/>
                          </w:rPr>
                        </w:pPr>
                      </w:p>
                      <w:p w:rsidR="0009321E" w:rsidRPr="002127D0" w:rsidRDefault="0009321E">
                        <w:pPr>
                          <w:ind w:left="280"/>
                          <w:rPr>
                            <w:rFonts w:ascii="Calibri" w:eastAsia="Calibri" w:hAnsi="Calibri" w:cs="Calibri"/>
                            <w:sz w:val="18"/>
                            <w:szCs w:val="18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4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.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Gest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ã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6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  <w:lang w:val="pt-PT"/>
                          </w:rPr>
                          <w:t>Es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ço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6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Tem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  <w:sz w:val="18"/>
                            <w:szCs w:val="18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b/>
                            <w:w w:val="101"/>
                            <w:sz w:val="18"/>
                            <w:szCs w:val="18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8855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çã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0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0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000000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0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594B5C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</w:pP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2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cr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tér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ar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a org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ni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b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e do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mpo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(</w:t>
                        </w:r>
                        <w:proofErr w:type="spellStart"/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raçã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proofErr w:type="spellEnd"/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de hor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z w:val="13"/>
                            <w:szCs w:val="13"/>
                            <w:lang w:val="pt-PT"/>
                          </w:rPr>
                          <w:t>,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w w:val="101"/>
                            <w:sz w:val="13"/>
                            <w:szCs w:val="13"/>
                            <w:lang w:val="pt-PT"/>
                          </w:rPr>
                          <w:t>q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ui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z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594B5C">
                          <w:rPr>
                            <w:rFonts w:ascii="Calibri" w:eastAsia="Calibri" w:hAnsi="Calibri" w:cs="Calibri"/>
                            <w:color w:val="4F81BD" w:themeColor="accent1"/>
                            <w:w w:val="101"/>
                            <w:sz w:val="13"/>
                            <w:szCs w:val="13"/>
                            <w:lang w:val="pt-PT"/>
                          </w:rPr>
                          <w:t>…)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38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="00594B5C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Consulta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Pr="00E86045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="00594B5C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Deliberação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09321E">
                    <w:trPr>
                      <w:trHeight w:hRule="exact" w:val="239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3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ónoma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proofErr w:type="spellStart"/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de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7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7"/>
                          <w:ind w:left="49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1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1A77DC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</w:pP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4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gr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de g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 xml:space="preserve">da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rga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w w:val="101"/>
                            <w:sz w:val="13"/>
                            <w:szCs w:val="13"/>
                            <w:lang w:val="pt-PT"/>
                          </w:rPr>
                          <w:t>doc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w w:val="101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 w:rsidRPr="00E86045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9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9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1A77DC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</w:pP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5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bu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é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e d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gr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 xml:space="preserve">a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ua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w w:val="10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iliz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5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8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1A77DC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</w:pP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6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é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ob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w w:val="101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1A77DC">
                          <w:rPr>
                            <w:rFonts w:ascii="Calibri" w:eastAsia="Calibri" w:hAnsi="Calibri" w:cs="Calibri"/>
                            <w:color w:val="0070C0"/>
                            <w:w w:val="101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ta</w:t>
                        </w:r>
                        <w:proofErr w:type="spellEnd"/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</w:tr>
                  <w:tr w:rsidR="0009321E" w:rsidTr="00594B5C">
                    <w:trPr>
                      <w:trHeight w:hRule="exact" w:val="422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7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x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í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e 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é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cat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7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EBF0DE"/>
                      </w:tcPr>
                      <w:p w:rsidR="0009321E" w:rsidRDefault="0009321E">
                        <w:pPr>
                          <w:spacing w:before="37"/>
                          <w:ind w:left="4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Consulta</w:t>
                        </w:r>
                        <w:proofErr w:type="spellEnd"/>
                        <w:r w:rsidR="00E1600F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  <w:r w:rsidR="00594B5C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(CME)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rg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açã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dos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aç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os</w:t>
                        </w:r>
                        <w:proofErr w:type="spellEnd"/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67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9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0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(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a/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)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7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unos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10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iz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õ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1º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o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40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11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H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omo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og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de hor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á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prof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rv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qu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du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caçã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p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ec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a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l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38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38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nil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  <w:tr w:rsidR="0009321E">
                    <w:trPr>
                      <w:trHeight w:hRule="exact" w:val="252"/>
                    </w:trPr>
                    <w:tc>
                      <w:tcPr>
                        <w:tcW w:w="1004" w:type="dxa"/>
                        <w:vMerge/>
                        <w:tcBorders>
                          <w:left w:val="nil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09321E" w:rsidRDefault="0009321E"/>
                    </w:tc>
                    <w:tc>
                      <w:tcPr>
                        <w:tcW w:w="1123" w:type="dxa"/>
                        <w:vMerge/>
                        <w:tcBorders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textDirection w:val="btLr"/>
                      </w:tcPr>
                      <w:p w:rsidR="0009321E" w:rsidRDefault="0009321E"/>
                    </w:tc>
                    <w:tc>
                      <w:tcPr>
                        <w:tcW w:w="8855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spacing w:before="12"/>
                          <w:ind w:left="100"/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</w:pP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12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2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D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f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n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i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obre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a dur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açã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o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 xml:space="preserve">de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  <w:lang w:val="pt-PT"/>
                          </w:rPr>
                          <w:t>te</w:t>
                        </w:r>
                        <w:r w:rsidRPr="002127D0">
                          <w:rPr>
                            <w:rFonts w:ascii="Calibri" w:eastAsia="Calibri" w:hAnsi="Calibri" w:cs="Calibri"/>
                            <w:sz w:val="13"/>
                            <w:szCs w:val="13"/>
                            <w:lang w:val="pt-PT"/>
                          </w:rPr>
                          <w:t>mpos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  <w:lang w:val="pt-PT"/>
                          </w:rPr>
                          <w:t xml:space="preserve"> 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1"/>
                            <w:w w:val="101"/>
                            <w:sz w:val="13"/>
                            <w:szCs w:val="13"/>
                            <w:lang w:val="pt-PT"/>
                          </w:rPr>
                          <w:t>li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vr</w:t>
                        </w:r>
                        <w:r w:rsidRPr="002127D0"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  <w:lang w:val="pt-PT"/>
                          </w:rPr>
                          <w:t>e</w:t>
                        </w:r>
                        <w:r w:rsidRPr="002127D0"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  <w:lang w:val="pt-PT"/>
                          </w:rPr>
                          <w:t>s</w:t>
                        </w: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228" w:type="dxa"/>
                        <w:vMerge/>
                        <w:tcBorders>
                          <w:left w:val="single" w:sz="8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09321E" w:rsidRPr="002127D0" w:rsidRDefault="0009321E">
                        <w:pPr>
                          <w:rPr>
                            <w:lang w:val="pt-PT"/>
                          </w:rPr>
                        </w:pPr>
                      </w:p>
                    </w:tc>
                    <w:tc>
                      <w:tcPr>
                        <w:tcW w:w="1498" w:type="dxa"/>
                        <w:tcBorders>
                          <w:top w:val="nil"/>
                          <w:left w:val="single" w:sz="13" w:space="0" w:color="000000"/>
                          <w:bottom w:val="single" w:sz="13" w:space="0" w:color="000000"/>
                          <w:right w:val="single" w:sz="13" w:space="0" w:color="FFFFFF"/>
                        </w:tcBorders>
                        <w:shd w:val="clear" w:color="auto" w:fill="92D050"/>
                      </w:tcPr>
                      <w:p w:rsidR="0009321E" w:rsidRDefault="0009321E">
                        <w:pPr>
                          <w:spacing w:before="45"/>
                          <w:ind w:left="4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>Deliberação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39" w:type="dxa"/>
                        <w:tcBorders>
                          <w:top w:val="nil"/>
                          <w:left w:val="single" w:sz="13" w:space="0" w:color="FFFFFF"/>
                          <w:bottom w:val="single" w:sz="13" w:space="0" w:color="000000"/>
                          <w:right w:val="single" w:sz="13" w:space="0" w:color="FFFFFF"/>
                        </w:tcBorders>
                        <w:shd w:val="clear" w:color="auto" w:fill="C4D69B"/>
                      </w:tcPr>
                      <w:p w:rsidR="0009321E" w:rsidRDefault="0009321E">
                        <w:pPr>
                          <w:spacing w:before="45"/>
                          <w:ind w:left="4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sz w:val="13"/>
                            <w:szCs w:val="1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nil"/>
                          <w:left w:val="single" w:sz="13" w:space="0" w:color="FFFFFF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09321E" w:rsidRDefault="0009321E"/>
                    </w:tc>
                  </w:tr>
                </w:tbl>
                <w:p w:rsidR="0009321E" w:rsidRDefault="0009321E"/>
              </w:txbxContent>
            </v:textbox>
            <w10:wrap anchorx="page" anchory="page"/>
          </v:shape>
        </w:pic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Ár</w:t>
      </w:r>
      <w:r w:rsidR="00EE5F0D"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</w:t>
      </w:r>
      <w:r w:rsidR="00EE5F0D"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="00EE5F0D" w:rsidRPr="002127D0">
        <w:rPr>
          <w:rFonts w:ascii="Calibri" w:eastAsia="Calibri" w:hAnsi="Calibri" w:cs="Calibri"/>
          <w:b/>
          <w:spacing w:val="6"/>
          <w:sz w:val="18"/>
          <w:szCs w:val="18"/>
          <w:lang w:val="pt-PT"/>
        </w:rPr>
        <w:t xml:space="preserve"> 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proofErr w:type="spellStart"/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="00EE5F0D"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t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u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a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ç</w:t>
      </w:r>
      <w:r w:rsidR="00EE5F0D"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="00EE5F0D"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  <w:proofErr w:type="spellEnd"/>
    </w:p>
    <w:p w:rsidR="00976462" w:rsidRPr="002127D0" w:rsidRDefault="00EE5F0D">
      <w:pPr>
        <w:spacing w:before="5" w:line="160" w:lineRule="exact"/>
        <w:rPr>
          <w:sz w:val="16"/>
          <w:szCs w:val="1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spacing w:line="262" w:lineRule="auto"/>
        <w:ind w:right="-33" w:firstLine="12"/>
        <w:rPr>
          <w:rFonts w:ascii="Calibri" w:eastAsia="Calibri" w:hAnsi="Calibri" w:cs="Calibri"/>
          <w:sz w:val="18"/>
          <w:szCs w:val="18"/>
          <w:lang w:val="pt-PT"/>
        </w:rPr>
      </w:pP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Dom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í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i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pacing w:val="7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 xml:space="preserve">de 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i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nt</w:t>
      </w:r>
      <w:r w:rsidRPr="002127D0">
        <w:rPr>
          <w:rFonts w:ascii="Calibri" w:eastAsia="Calibri" w:hAnsi="Calibri" w:cs="Calibri"/>
          <w:b/>
          <w:spacing w:val="-1"/>
          <w:w w:val="101"/>
          <w:sz w:val="18"/>
          <w:szCs w:val="18"/>
          <w:lang w:val="pt-PT"/>
        </w:rPr>
        <w:t>e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rvenç</w:t>
      </w:r>
      <w:r w:rsidRPr="002127D0">
        <w:rPr>
          <w:rFonts w:ascii="Calibri" w:eastAsia="Calibri" w:hAnsi="Calibri" w:cs="Calibri"/>
          <w:b/>
          <w:spacing w:val="1"/>
          <w:w w:val="10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w w:val="101"/>
          <w:sz w:val="18"/>
          <w:szCs w:val="18"/>
          <w:lang w:val="pt-PT"/>
        </w:rPr>
        <w:t>o</w:t>
      </w:r>
    </w:p>
    <w:p w:rsidR="00976462" w:rsidRPr="002127D0" w:rsidRDefault="00EE5F0D">
      <w:pPr>
        <w:spacing w:before="11" w:line="260" w:lineRule="exact"/>
        <w:rPr>
          <w:sz w:val="26"/>
          <w:szCs w:val="26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ind w:right="-47"/>
        <w:rPr>
          <w:rFonts w:ascii="Calibri" w:eastAsia="Calibri" w:hAnsi="Calibri" w:cs="Calibri"/>
          <w:sz w:val="16"/>
          <w:szCs w:val="16"/>
          <w:lang w:val="pt-PT"/>
        </w:rPr>
      </w:pPr>
      <w:proofErr w:type="spell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Aç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ã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o</w:t>
      </w:r>
      <w:proofErr w:type="spellEnd"/>
      <w:r w:rsidRPr="002127D0">
        <w:rPr>
          <w:rFonts w:ascii="Calibri" w:eastAsia="Calibri" w:hAnsi="Calibri" w:cs="Calibri"/>
          <w:b/>
          <w:spacing w:val="5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re</w:t>
      </w:r>
      <w:r w:rsidRPr="002127D0">
        <w:rPr>
          <w:rFonts w:ascii="Calibri" w:eastAsia="Calibri" w:hAnsi="Calibri" w:cs="Calibri"/>
          <w:b/>
          <w:spacing w:val="-2"/>
          <w:sz w:val="18"/>
          <w:szCs w:val="18"/>
          <w:lang w:val="pt-PT"/>
        </w:rPr>
        <w:t>t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a</w:t>
      </w:r>
      <w:r w:rsidRPr="002127D0">
        <w:rPr>
          <w:rFonts w:ascii="Calibri" w:eastAsia="Calibri" w:hAnsi="Calibri" w:cs="Calibri"/>
          <w:b/>
          <w:spacing w:val="8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/</w:t>
      </w:r>
      <w:r w:rsidRPr="002127D0">
        <w:rPr>
          <w:rFonts w:ascii="Calibri" w:eastAsia="Calibri" w:hAnsi="Calibri" w:cs="Calibri"/>
          <w:b/>
          <w:spacing w:val="2"/>
          <w:sz w:val="18"/>
          <w:szCs w:val="18"/>
          <w:lang w:val="pt-PT"/>
        </w:rPr>
        <w:t xml:space="preserve"> </w:t>
      </w:r>
      <w:proofErr w:type="gramStart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c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o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p</w:t>
      </w:r>
      <w:r w:rsidRPr="002127D0">
        <w:rPr>
          <w:rFonts w:ascii="Calibri" w:eastAsia="Calibri" w:hAnsi="Calibri" w:cs="Calibri"/>
          <w:b/>
          <w:spacing w:val="-1"/>
          <w:sz w:val="18"/>
          <w:szCs w:val="18"/>
          <w:lang w:val="pt-PT"/>
        </w:rPr>
        <w:t>etê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>n</w:t>
      </w:r>
      <w:r w:rsidRPr="002127D0">
        <w:rPr>
          <w:rFonts w:ascii="Calibri" w:eastAsia="Calibri" w:hAnsi="Calibri" w:cs="Calibri"/>
          <w:b/>
          <w:spacing w:val="1"/>
          <w:sz w:val="18"/>
          <w:szCs w:val="18"/>
          <w:lang w:val="pt-PT"/>
        </w:rPr>
        <w:t>ci</w:t>
      </w:r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a                                                                                                   </w:t>
      </w:r>
      <w:proofErr w:type="gramEnd"/>
      <w:r w:rsidRPr="002127D0">
        <w:rPr>
          <w:rFonts w:ascii="Calibri" w:eastAsia="Calibri" w:hAnsi="Calibri" w:cs="Calibri"/>
          <w:b/>
          <w:sz w:val="18"/>
          <w:szCs w:val="18"/>
          <w:lang w:val="pt-PT"/>
        </w:rPr>
        <w:t xml:space="preserve">    </w:t>
      </w:r>
      <w:r w:rsidRPr="002127D0">
        <w:rPr>
          <w:rFonts w:ascii="Calibri" w:eastAsia="Calibri" w:hAnsi="Calibri" w:cs="Calibri"/>
          <w:b/>
          <w:spacing w:val="12"/>
          <w:sz w:val="18"/>
          <w:szCs w:val="18"/>
          <w:lang w:val="pt-PT"/>
        </w:rPr>
        <w:t xml:space="preserve"> 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>A</w:t>
      </w:r>
      <w:r w:rsidRPr="002127D0">
        <w:rPr>
          <w:rFonts w:ascii="Calibri" w:eastAsia="Calibri" w:hAnsi="Calibri" w:cs="Calibri"/>
          <w:b/>
          <w:spacing w:val="1"/>
          <w:position w:val="1"/>
          <w:sz w:val="16"/>
          <w:szCs w:val="16"/>
          <w:lang w:val="pt-PT"/>
        </w:rPr>
        <w:t>E/</w:t>
      </w:r>
      <w:r w:rsidRPr="002127D0">
        <w:rPr>
          <w:rFonts w:ascii="Calibri" w:eastAsia="Calibri" w:hAnsi="Calibri" w:cs="Calibri"/>
          <w:b/>
          <w:position w:val="1"/>
          <w:sz w:val="16"/>
          <w:szCs w:val="16"/>
          <w:lang w:val="pt-PT"/>
        </w:rPr>
        <w:t xml:space="preserve">E                           </w:t>
      </w:r>
      <w:r w:rsidRPr="002127D0">
        <w:rPr>
          <w:rFonts w:ascii="Calibri" w:eastAsia="Calibri" w:hAnsi="Calibri" w:cs="Calibri"/>
          <w:b/>
          <w:spacing w:val="2"/>
          <w:position w:val="1"/>
          <w:sz w:val="16"/>
          <w:szCs w:val="16"/>
          <w:lang w:val="pt-PT"/>
        </w:rPr>
        <w:t xml:space="preserve"> </w:t>
      </w:r>
      <w:proofErr w:type="spellStart"/>
      <w:r w:rsidRPr="002127D0">
        <w:rPr>
          <w:rFonts w:ascii="Calibri" w:eastAsia="Calibri" w:hAnsi="Calibri" w:cs="Calibri"/>
          <w:b/>
          <w:spacing w:val="-1"/>
          <w:w w:val="103"/>
          <w:position w:val="1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w w:val="103"/>
          <w:position w:val="1"/>
          <w:sz w:val="16"/>
          <w:szCs w:val="16"/>
          <w:lang w:val="pt-PT"/>
        </w:rPr>
        <w:t>unicipio</w:t>
      </w:r>
      <w:proofErr w:type="spellEnd"/>
    </w:p>
    <w:p w:rsidR="00976462" w:rsidRPr="002127D0" w:rsidRDefault="00EE5F0D">
      <w:pPr>
        <w:spacing w:before="3" w:line="280" w:lineRule="exact"/>
        <w:rPr>
          <w:sz w:val="28"/>
          <w:szCs w:val="28"/>
          <w:lang w:val="pt-PT"/>
        </w:rPr>
      </w:pPr>
      <w:r w:rsidRPr="002127D0">
        <w:rPr>
          <w:lang w:val="pt-PT"/>
        </w:rPr>
        <w:br w:type="column"/>
      </w:r>
    </w:p>
    <w:p w:rsidR="00976462" w:rsidRPr="002127D0" w:rsidRDefault="00EE5F0D">
      <w:pPr>
        <w:rPr>
          <w:rFonts w:ascii="Calibri" w:eastAsia="Calibri" w:hAnsi="Calibri" w:cs="Calibri"/>
          <w:sz w:val="16"/>
          <w:szCs w:val="16"/>
          <w:lang w:val="pt-PT"/>
        </w:rPr>
        <w:sectPr w:rsidR="00976462" w:rsidRPr="002127D0">
          <w:pgSz w:w="16840" w:h="11920" w:orient="landscape"/>
          <w:pgMar w:top="940" w:right="220" w:bottom="280" w:left="240" w:header="451" w:footer="472" w:gutter="0"/>
          <w:cols w:num="4" w:space="720" w:equalWidth="0">
            <w:col w:w="917" w:space="305"/>
            <w:col w:w="904" w:space="3563"/>
            <w:col w:w="8479" w:space="1048"/>
            <w:col w:w="1164"/>
          </w:cols>
        </w:sectPr>
      </w:pPr>
      <w:r w:rsidRPr="002127D0">
        <w:rPr>
          <w:rFonts w:ascii="Calibri" w:eastAsia="Calibri" w:hAnsi="Calibri" w:cs="Calibri"/>
          <w:b/>
          <w:spacing w:val="-1"/>
          <w:w w:val="103"/>
          <w:sz w:val="16"/>
          <w:szCs w:val="16"/>
          <w:lang w:val="pt-PT"/>
        </w:rPr>
        <w:t>M</w:t>
      </w:r>
      <w:r w:rsidRPr="002127D0">
        <w:rPr>
          <w:rFonts w:ascii="Calibri" w:eastAsia="Calibri" w:hAnsi="Calibri" w:cs="Calibri"/>
          <w:b/>
          <w:spacing w:val="1"/>
          <w:w w:val="103"/>
          <w:sz w:val="16"/>
          <w:szCs w:val="16"/>
          <w:lang w:val="pt-PT"/>
        </w:rPr>
        <w:t>E</w:t>
      </w:r>
      <w:r w:rsidRPr="002127D0">
        <w:rPr>
          <w:rFonts w:ascii="Calibri" w:eastAsia="Calibri" w:hAnsi="Calibri" w:cs="Calibri"/>
          <w:b/>
          <w:w w:val="103"/>
          <w:sz w:val="16"/>
          <w:szCs w:val="16"/>
          <w:lang w:val="pt-PT"/>
        </w:rPr>
        <w:t>C</w:t>
      </w:r>
    </w:p>
    <w:p w:rsidR="00976462" w:rsidRPr="002127D0" w:rsidRDefault="00976462">
      <w:pPr>
        <w:spacing w:before="7" w:line="160" w:lineRule="exact"/>
        <w:rPr>
          <w:sz w:val="16"/>
          <w:szCs w:val="16"/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976462">
      <w:pPr>
        <w:spacing w:line="200" w:lineRule="exact"/>
        <w:rPr>
          <w:lang w:val="pt-PT"/>
        </w:rPr>
      </w:pPr>
    </w:p>
    <w:p w:rsidR="00976462" w:rsidRPr="002127D0" w:rsidRDefault="00FD4C41">
      <w:pPr>
        <w:spacing w:line="200" w:lineRule="exact"/>
        <w:rPr>
          <w:lang w:val="pt-PT"/>
        </w:rPr>
      </w:pPr>
      <w:r>
        <w:rPr>
          <w:lang w:val="pt-PT"/>
        </w:rPr>
        <w:t>Legenda:</w:t>
      </w:r>
    </w:p>
    <w:p w:rsidR="00976462" w:rsidRDefault="001A77DC">
      <w:pPr>
        <w:spacing w:before="20"/>
        <w:ind w:left="1145"/>
        <w:rPr>
          <w:rFonts w:ascii="Calibri" w:eastAsia="Calibri" w:hAnsi="Calibri" w:cs="Calibri"/>
          <w:sz w:val="18"/>
          <w:szCs w:val="18"/>
          <w:lang w:val="pt-PT"/>
        </w:rPr>
      </w:pPr>
      <w:r>
        <w:rPr>
          <w:rFonts w:ascii="Calibri" w:eastAsia="Calibri" w:hAnsi="Calibri" w:cs="Calibri"/>
          <w:sz w:val="18"/>
          <w:szCs w:val="18"/>
          <w:lang w:val="pt-PT"/>
        </w:rPr>
        <w:t xml:space="preserve">Deliberação: nível com poder de deliberação </w:t>
      </w:r>
    </w:p>
    <w:p w:rsidR="008627F1" w:rsidRDefault="008627F1">
      <w:pPr>
        <w:spacing w:before="20"/>
        <w:ind w:left="1145"/>
        <w:rPr>
          <w:rFonts w:ascii="Calibri" w:eastAsia="Calibri" w:hAnsi="Calibri" w:cs="Calibri"/>
          <w:sz w:val="18"/>
          <w:szCs w:val="18"/>
          <w:lang w:val="pt-PT"/>
        </w:rPr>
      </w:pPr>
      <w:r>
        <w:rPr>
          <w:rFonts w:ascii="Calibri" w:eastAsia="Calibri" w:hAnsi="Calibri" w:cs="Calibri"/>
          <w:sz w:val="18"/>
          <w:szCs w:val="18"/>
          <w:lang w:val="pt-PT"/>
        </w:rPr>
        <w:t>Deliberação (CME): a deliberação deve situar-se ao nível do Conselho Municipal de Educação (onde as escolas, profes, pais</w:t>
      </w:r>
      <w:r w:rsidR="00E86045">
        <w:rPr>
          <w:rFonts w:ascii="Calibri" w:eastAsia="Calibri" w:hAnsi="Calibri" w:cs="Calibri"/>
          <w:sz w:val="18"/>
          <w:szCs w:val="18"/>
          <w:lang w:val="pt-PT"/>
        </w:rPr>
        <w:t>,</w:t>
      </w:r>
      <w:r>
        <w:rPr>
          <w:rFonts w:ascii="Calibri" w:eastAsia="Calibri" w:hAnsi="Calibri" w:cs="Calibri"/>
          <w:sz w:val="18"/>
          <w:szCs w:val="18"/>
          <w:lang w:val="pt-PT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  <w:lang w:val="pt-PT"/>
        </w:rPr>
        <w:t>etc</w:t>
      </w:r>
      <w:proofErr w:type="spellEnd"/>
      <w:r>
        <w:rPr>
          <w:rFonts w:ascii="Calibri" w:eastAsia="Calibri" w:hAnsi="Calibri" w:cs="Calibri"/>
          <w:sz w:val="18"/>
          <w:szCs w:val="18"/>
          <w:lang w:val="pt-PT"/>
        </w:rPr>
        <w:t xml:space="preserve"> estão presentes</w:t>
      </w:r>
      <w:r w:rsidR="00E86045">
        <w:rPr>
          <w:rFonts w:ascii="Calibri" w:eastAsia="Calibri" w:hAnsi="Calibri" w:cs="Calibri"/>
          <w:sz w:val="18"/>
          <w:szCs w:val="18"/>
          <w:lang w:val="pt-PT"/>
        </w:rPr>
        <w:t>)</w:t>
      </w:r>
      <w:r>
        <w:rPr>
          <w:rFonts w:ascii="Calibri" w:eastAsia="Calibri" w:hAnsi="Calibri" w:cs="Calibri"/>
          <w:sz w:val="18"/>
          <w:szCs w:val="18"/>
          <w:lang w:val="pt-PT"/>
        </w:rPr>
        <w:t>.</w:t>
      </w:r>
    </w:p>
    <w:p w:rsidR="001A77DC" w:rsidRDefault="00E86045">
      <w:pPr>
        <w:spacing w:before="20"/>
        <w:ind w:left="1145"/>
        <w:rPr>
          <w:rFonts w:ascii="Calibri" w:eastAsia="Calibri" w:hAnsi="Calibri" w:cs="Calibri"/>
          <w:sz w:val="18"/>
          <w:szCs w:val="18"/>
          <w:lang w:val="pt-PT"/>
        </w:rPr>
      </w:pPr>
      <w:r>
        <w:rPr>
          <w:rFonts w:ascii="Calibri" w:eastAsia="Calibri" w:hAnsi="Calibri" w:cs="Calibri"/>
          <w:sz w:val="18"/>
          <w:szCs w:val="18"/>
          <w:lang w:val="pt-PT"/>
        </w:rPr>
        <w:t>Consulta</w:t>
      </w:r>
      <w:r w:rsidR="001A77DC">
        <w:rPr>
          <w:rFonts w:ascii="Calibri" w:eastAsia="Calibri" w:hAnsi="Calibri" w:cs="Calibri"/>
          <w:sz w:val="18"/>
          <w:szCs w:val="18"/>
          <w:lang w:val="pt-PT"/>
        </w:rPr>
        <w:t>: deve ser ouvido</w:t>
      </w:r>
      <w:r w:rsidR="008627F1">
        <w:rPr>
          <w:rFonts w:ascii="Calibri" w:eastAsia="Calibri" w:hAnsi="Calibri" w:cs="Calibri"/>
          <w:sz w:val="18"/>
          <w:szCs w:val="18"/>
          <w:lang w:val="pt-PT"/>
        </w:rPr>
        <w:t xml:space="preserve"> antes de deliberar</w:t>
      </w:r>
    </w:p>
    <w:p w:rsidR="008627F1" w:rsidRDefault="00E86045">
      <w:pPr>
        <w:spacing w:before="20"/>
        <w:ind w:left="1145"/>
        <w:rPr>
          <w:rFonts w:ascii="Calibri" w:eastAsia="Calibri" w:hAnsi="Calibri" w:cs="Calibri"/>
          <w:sz w:val="18"/>
          <w:szCs w:val="18"/>
          <w:lang w:val="pt-PT"/>
        </w:rPr>
      </w:pPr>
      <w:r>
        <w:rPr>
          <w:rFonts w:ascii="Calibri" w:eastAsia="Calibri" w:hAnsi="Calibri" w:cs="Calibri"/>
          <w:sz w:val="18"/>
          <w:szCs w:val="18"/>
          <w:lang w:val="pt-PT"/>
        </w:rPr>
        <w:t>Consulta</w:t>
      </w:r>
      <w:r w:rsidR="008627F1">
        <w:rPr>
          <w:rFonts w:ascii="Calibri" w:eastAsia="Calibri" w:hAnsi="Calibri" w:cs="Calibri"/>
          <w:sz w:val="18"/>
          <w:szCs w:val="18"/>
          <w:lang w:val="pt-PT"/>
        </w:rPr>
        <w:t xml:space="preserve"> </w:t>
      </w:r>
      <w:proofErr w:type="spellStart"/>
      <w:r w:rsidR="008627F1">
        <w:rPr>
          <w:rFonts w:ascii="Calibri" w:eastAsia="Calibri" w:hAnsi="Calibri" w:cs="Calibri"/>
          <w:sz w:val="18"/>
          <w:szCs w:val="18"/>
          <w:lang w:val="pt-PT"/>
        </w:rPr>
        <w:t>Vinc</w:t>
      </w:r>
      <w:proofErr w:type="spellEnd"/>
      <w:r w:rsidR="008627F1">
        <w:rPr>
          <w:rFonts w:ascii="Calibri" w:eastAsia="Calibri" w:hAnsi="Calibri" w:cs="Calibri"/>
          <w:sz w:val="18"/>
          <w:szCs w:val="18"/>
          <w:lang w:val="pt-PT"/>
        </w:rPr>
        <w:t>: deve ser ouvido e o parecer é vinculativo (casos raros)</w:t>
      </w:r>
    </w:p>
    <w:p w:rsidR="00FD4C41" w:rsidRDefault="00FD4C41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</w:p>
    <w:p w:rsidR="00CE42FC" w:rsidRPr="00CE42FC" w:rsidRDefault="00CE42FC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  <w:r w:rsidRPr="00CE42FC">
        <w:rPr>
          <w:rFonts w:ascii="Calibri" w:eastAsia="Calibri" w:hAnsi="Calibri" w:cs="Calibri"/>
          <w:b/>
          <w:sz w:val="18"/>
          <w:szCs w:val="18"/>
          <w:lang w:val="pt-PT"/>
        </w:rPr>
        <w:t>Distribuição dos poderes de deliberação</w:t>
      </w:r>
      <w:r w:rsidR="00A0210E">
        <w:rPr>
          <w:rFonts w:ascii="Calibri" w:eastAsia="Calibri" w:hAnsi="Calibri" w:cs="Calibri"/>
          <w:b/>
          <w:sz w:val="18"/>
          <w:szCs w:val="18"/>
          <w:lang w:val="pt-PT"/>
        </w:rPr>
        <w:t xml:space="preserve"> (de acordo com a presente proposta)</w:t>
      </w:r>
      <w:r w:rsidRPr="00CE42FC">
        <w:rPr>
          <w:rFonts w:ascii="Calibri" w:eastAsia="Calibri" w:hAnsi="Calibri" w:cs="Calibri"/>
          <w:b/>
          <w:sz w:val="18"/>
          <w:szCs w:val="18"/>
          <w:lang w:val="pt-PT"/>
        </w:rPr>
        <w:t xml:space="preserve"> </w:t>
      </w:r>
    </w:p>
    <w:p w:rsidR="00CE42FC" w:rsidRDefault="00CE42FC">
      <w:pPr>
        <w:spacing w:before="20"/>
        <w:ind w:left="1145"/>
        <w:rPr>
          <w:rFonts w:ascii="Calibri" w:eastAsia="Calibri" w:hAnsi="Calibri" w:cs="Calibri"/>
          <w:sz w:val="18"/>
          <w:szCs w:val="18"/>
          <w:lang w:val="pt-PT"/>
        </w:rPr>
      </w:pPr>
    </w:p>
    <w:tbl>
      <w:tblPr>
        <w:tblStyle w:val="Tabelacomgrelha"/>
        <w:tblW w:w="0" w:type="auto"/>
        <w:tblInd w:w="1145" w:type="dxa"/>
        <w:tblLayout w:type="fixed"/>
        <w:tblLook w:val="04A0" w:firstRow="1" w:lastRow="0" w:firstColumn="1" w:lastColumn="0" w:noHBand="0" w:noVBand="1"/>
      </w:tblPr>
      <w:tblGrid>
        <w:gridCol w:w="3074"/>
        <w:gridCol w:w="851"/>
        <w:gridCol w:w="850"/>
        <w:gridCol w:w="851"/>
        <w:gridCol w:w="850"/>
      </w:tblGrid>
      <w:tr w:rsidR="00565985" w:rsidTr="00A0210E">
        <w:tc>
          <w:tcPr>
            <w:tcW w:w="3074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AE_E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CME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Município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MEC</w:t>
            </w:r>
          </w:p>
        </w:tc>
      </w:tr>
      <w:tr w:rsidR="00565985" w:rsidTr="00A0210E">
        <w:tc>
          <w:tcPr>
            <w:tcW w:w="3074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A.1 Planeamento estrat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égico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3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4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4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</w:tr>
      <w:tr w:rsidR="00565985" w:rsidTr="00A0210E">
        <w:tc>
          <w:tcPr>
            <w:tcW w:w="3074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A.2 Políticas 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de 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aval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iação Institucional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3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3</w:t>
            </w:r>
          </w:p>
        </w:tc>
      </w:tr>
      <w:tr w:rsidR="00565985" w:rsidTr="00A0210E">
        <w:tc>
          <w:tcPr>
            <w:tcW w:w="3074" w:type="dxa"/>
          </w:tcPr>
          <w:p w:rsidR="00565985" w:rsidRDefault="00E8604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A.3 Relação escola-</w:t>
            </w:r>
            <w:r w:rsidR="0056598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comu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nidade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10</w:t>
            </w:r>
          </w:p>
        </w:tc>
        <w:tc>
          <w:tcPr>
            <w:tcW w:w="850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</w:tr>
      <w:tr w:rsidR="00565985" w:rsidTr="00A0210E">
        <w:tc>
          <w:tcPr>
            <w:tcW w:w="3074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B.1 Admin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istração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 e Gestão Esc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olar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6</w:t>
            </w:r>
          </w:p>
        </w:tc>
        <w:tc>
          <w:tcPr>
            <w:tcW w:w="850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</w:tr>
      <w:tr w:rsidR="00565985" w:rsidTr="00A0210E">
        <w:tc>
          <w:tcPr>
            <w:tcW w:w="3074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B.2 Gestão recursos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</w:tr>
      <w:tr w:rsidR="00565985" w:rsidTr="00A0210E">
        <w:tc>
          <w:tcPr>
            <w:tcW w:w="3074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C.1 Desenvolv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imento do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 Currículo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13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3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</w:tr>
      <w:tr w:rsidR="00565985" w:rsidTr="00A0210E">
        <w:tc>
          <w:tcPr>
            <w:tcW w:w="3074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C.2 Avaliação Pedagógica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4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</w:tr>
      <w:tr w:rsidR="00565985" w:rsidTr="00A0210E">
        <w:tc>
          <w:tcPr>
            <w:tcW w:w="3074" w:type="dxa"/>
          </w:tcPr>
          <w:p w:rsidR="00565985" w:rsidRDefault="00E8604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D.1 Organização administrativa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6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</w:tr>
      <w:tr w:rsidR="00565985" w:rsidTr="00A0210E">
        <w:tc>
          <w:tcPr>
            <w:tcW w:w="3074" w:type="dxa"/>
          </w:tcPr>
          <w:p w:rsidR="00565985" w:rsidRDefault="00F51053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D.</w:t>
            </w:r>
            <w:r w:rsidR="0056598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2 Organização pedag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ógica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3</w:t>
            </w:r>
          </w:p>
        </w:tc>
        <w:tc>
          <w:tcPr>
            <w:tcW w:w="850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</w:tr>
      <w:tr w:rsidR="00565985" w:rsidTr="00A0210E">
        <w:tc>
          <w:tcPr>
            <w:tcW w:w="3074" w:type="dxa"/>
          </w:tcPr>
          <w:p w:rsidR="00565985" w:rsidRDefault="00FD712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lastRenderedPageBreak/>
              <w:t xml:space="preserve">E.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  Gestão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 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de 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ecursos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 Humanos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10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5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</w:tr>
      <w:tr w:rsidR="00565985" w:rsidTr="00A0210E">
        <w:tc>
          <w:tcPr>
            <w:tcW w:w="3074" w:type="dxa"/>
          </w:tcPr>
          <w:p w:rsidR="00565985" w:rsidRDefault="00FD712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E. 2 Gestão 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de 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R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ecursos M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ateriais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2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8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</w:tr>
      <w:tr w:rsidR="00565985" w:rsidTr="00A0210E">
        <w:tc>
          <w:tcPr>
            <w:tcW w:w="3074" w:type="dxa"/>
          </w:tcPr>
          <w:p w:rsidR="00565985" w:rsidRDefault="00FD712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E.3 Gestão 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do 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Orçamento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3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4</w:t>
            </w:r>
          </w:p>
        </w:tc>
        <w:tc>
          <w:tcPr>
            <w:tcW w:w="850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</w:tr>
      <w:tr w:rsidR="00565985" w:rsidTr="00A0210E">
        <w:tc>
          <w:tcPr>
            <w:tcW w:w="3074" w:type="dxa"/>
          </w:tcPr>
          <w:p w:rsidR="00565985" w:rsidRDefault="00FD712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E.4 Gestão 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do 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Esp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>aço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 e </w:t>
            </w:r>
            <w:r w:rsidR="00E86045">
              <w:rPr>
                <w:rFonts w:ascii="Calibri" w:eastAsia="Calibri" w:hAnsi="Calibri" w:cs="Calibri"/>
                <w:sz w:val="18"/>
                <w:szCs w:val="18"/>
                <w:lang w:val="pt-PT"/>
              </w:rPr>
              <w:t xml:space="preserve">do </w:t>
            </w: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Tempo</w:t>
            </w:r>
          </w:p>
        </w:tc>
        <w:tc>
          <w:tcPr>
            <w:tcW w:w="851" w:type="dxa"/>
          </w:tcPr>
          <w:p w:rsidR="00565985" w:rsidRDefault="00565985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7</w:t>
            </w:r>
          </w:p>
        </w:tc>
        <w:tc>
          <w:tcPr>
            <w:tcW w:w="850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0</w:t>
            </w:r>
          </w:p>
        </w:tc>
        <w:tc>
          <w:tcPr>
            <w:tcW w:w="851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4</w:t>
            </w:r>
          </w:p>
        </w:tc>
        <w:tc>
          <w:tcPr>
            <w:tcW w:w="850" w:type="dxa"/>
          </w:tcPr>
          <w:p w:rsidR="00565985" w:rsidRDefault="00FF1590">
            <w:pPr>
              <w:spacing w:before="20"/>
              <w:rPr>
                <w:rFonts w:ascii="Calibri" w:eastAsia="Calibri" w:hAnsi="Calibri" w:cs="Calibri"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pt-PT"/>
              </w:rPr>
              <w:t>1</w:t>
            </w:r>
          </w:p>
        </w:tc>
      </w:tr>
      <w:tr w:rsidR="00FD7120" w:rsidRPr="00FD7120" w:rsidTr="00A0210E">
        <w:tc>
          <w:tcPr>
            <w:tcW w:w="3074" w:type="dxa"/>
          </w:tcPr>
          <w:p w:rsidR="00FD7120" w:rsidRPr="00FD7120" w:rsidRDefault="00FD7120">
            <w:pPr>
              <w:spacing w:before="20"/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</w:tcPr>
          <w:p w:rsidR="00FD7120" w:rsidRPr="00FD7120" w:rsidRDefault="00FF1590">
            <w:pPr>
              <w:spacing w:before="20"/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  <w:t>72</w:t>
            </w:r>
          </w:p>
        </w:tc>
        <w:tc>
          <w:tcPr>
            <w:tcW w:w="850" w:type="dxa"/>
          </w:tcPr>
          <w:p w:rsidR="00FD7120" w:rsidRPr="00FD7120" w:rsidRDefault="00FF1590">
            <w:pPr>
              <w:spacing w:before="20"/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  <w:t>13</w:t>
            </w:r>
          </w:p>
        </w:tc>
        <w:tc>
          <w:tcPr>
            <w:tcW w:w="851" w:type="dxa"/>
          </w:tcPr>
          <w:p w:rsidR="00FD7120" w:rsidRPr="00FD7120" w:rsidRDefault="00FF1590">
            <w:pPr>
              <w:spacing w:before="20"/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  <w:t>35</w:t>
            </w:r>
          </w:p>
        </w:tc>
        <w:tc>
          <w:tcPr>
            <w:tcW w:w="850" w:type="dxa"/>
          </w:tcPr>
          <w:p w:rsidR="00FD7120" w:rsidRPr="00FD7120" w:rsidRDefault="00FF1590">
            <w:pPr>
              <w:spacing w:before="20"/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pt-PT"/>
              </w:rPr>
              <w:t>13</w:t>
            </w:r>
          </w:p>
        </w:tc>
      </w:tr>
    </w:tbl>
    <w:p w:rsidR="00CE42FC" w:rsidRPr="00E7519A" w:rsidRDefault="00E7519A">
      <w:pPr>
        <w:spacing w:before="20"/>
        <w:ind w:left="1145"/>
        <w:rPr>
          <w:rFonts w:ascii="Calibri" w:eastAsia="Calibri" w:hAnsi="Calibri" w:cs="Calibri"/>
          <w:sz w:val="18"/>
          <w:szCs w:val="18"/>
          <w:lang w:val="pt-PT"/>
        </w:rPr>
      </w:pPr>
      <w:r>
        <w:rPr>
          <w:rFonts w:ascii="Calibri" w:eastAsia="Calibri" w:hAnsi="Calibri" w:cs="Calibri"/>
          <w:sz w:val="18"/>
          <w:szCs w:val="18"/>
          <w:lang w:val="pt-PT"/>
        </w:rPr>
        <w:t xml:space="preserve"> </w:t>
      </w:r>
      <w:r w:rsidR="00A0210E" w:rsidRPr="00E7519A">
        <w:rPr>
          <w:rFonts w:ascii="Calibri" w:eastAsia="Calibri" w:hAnsi="Calibri" w:cs="Calibri"/>
          <w:sz w:val="18"/>
          <w:szCs w:val="18"/>
          <w:lang w:val="pt-PT"/>
        </w:rPr>
        <w:t>Segundo a proposta inicial (Governo)</w:t>
      </w:r>
      <w:r w:rsidR="00E1600F">
        <w:rPr>
          <w:rFonts w:ascii="Calibri" w:eastAsia="Calibri" w:hAnsi="Calibri" w:cs="Calibri"/>
          <w:sz w:val="18"/>
          <w:szCs w:val="18"/>
          <w:lang w:val="pt-PT"/>
        </w:rPr>
        <w:t>:</w:t>
      </w:r>
      <w:r w:rsidRPr="00E7519A">
        <w:rPr>
          <w:rFonts w:ascii="Calibri" w:eastAsia="Calibri" w:hAnsi="Calibri" w:cs="Calibri"/>
          <w:sz w:val="18"/>
          <w:szCs w:val="18"/>
          <w:lang w:val="pt-PT"/>
        </w:rPr>
        <w:tab/>
        <w:t>53</w:t>
      </w:r>
      <w:r>
        <w:rPr>
          <w:rFonts w:ascii="Calibri" w:eastAsia="Calibri" w:hAnsi="Calibri" w:cs="Calibri"/>
          <w:sz w:val="18"/>
          <w:szCs w:val="18"/>
          <w:lang w:val="pt-PT"/>
        </w:rPr>
        <w:tab/>
      </w:r>
      <w:r>
        <w:rPr>
          <w:rFonts w:ascii="Calibri" w:eastAsia="Calibri" w:hAnsi="Calibri" w:cs="Calibri"/>
          <w:sz w:val="18"/>
          <w:szCs w:val="18"/>
          <w:lang w:val="pt-PT"/>
        </w:rPr>
        <w:tab/>
        <w:t>74</w:t>
      </w:r>
      <w:r>
        <w:rPr>
          <w:rFonts w:ascii="Calibri" w:eastAsia="Calibri" w:hAnsi="Calibri" w:cs="Calibri"/>
          <w:sz w:val="18"/>
          <w:szCs w:val="18"/>
          <w:lang w:val="pt-PT"/>
        </w:rPr>
        <w:tab/>
      </w:r>
      <w:proofErr w:type="gramStart"/>
      <w:r>
        <w:rPr>
          <w:rFonts w:ascii="Calibri" w:eastAsia="Calibri" w:hAnsi="Calibri" w:cs="Calibri"/>
          <w:sz w:val="18"/>
          <w:szCs w:val="18"/>
          <w:lang w:val="pt-PT"/>
        </w:rPr>
        <w:t xml:space="preserve">          19</w:t>
      </w:r>
      <w:proofErr w:type="gramEnd"/>
      <w:r>
        <w:rPr>
          <w:rFonts w:ascii="Calibri" w:eastAsia="Calibri" w:hAnsi="Calibri" w:cs="Calibri"/>
          <w:sz w:val="18"/>
          <w:szCs w:val="18"/>
          <w:lang w:val="pt-PT"/>
        </w:rPr>
        <w:tab/>
      </w:r>
      <w:r w:rsidR="00A0210E" w:rsidRPr="00E7519A">
        <w:rPr>
          <w:rFonts w:ascii="Calibri" w:eastAsia="Calibri" w:hAnsi="Calibri" w:cs="Calibri"/>
          <w:sz w:val="18"/>
          <w:szCs w:val="18"/>
          <w:lang w:val="pt-PT"/>
        </w:rPr>
        <w:tab/>
      </w:r>
      <w:r w:rsidR="00A0210E" w:rsidRPr="00E7519A">
        <w:rPr>
          <w:rFonts w:ascii="Calibri" w:eastAsia="Calibri" w:hAnsi="Calibri" w:cs="Calibri"/>
          <w:sz w:val="18"/>
          <w:szCs w:val="18"/>
          <w:lang w:val="pt-PT"/>
        </w:rPr>
        <w:tab/>
      </w:r>
      <w:r w:rsidR="00A0210E" w:rsidRPr="00E7519A">
        <w:rPr>
          <w:rFonts w:ascii="Calibri" w:eastAsia="Calibri" w:hAnsi="Calibri" w:cs="Calibri"/>
          <w:sz w:val="18"/>
          <w:szCs w:val="18"/>
          <w:lang w:val="pt-PT"/>
        </w:rPr>
        <w:tab/>
      </w:r>
      <w:r w:rsidR="00A0210E" w:rsidRPr="00E7519A">
        <w:rPr>
          <w:rFonts w:ascii="Calibri" w:eastAsia="Calibri" w:hAnsi="Calibri" w:cs="Calibri"/>
          <w:sz w:val="18"/>
          <w:szCs w:val="18"/>
          <w:lang w:val="pt-PT"/>
        </w:rPr>
        <w:tab/>
      </w:r>
      <w:r w:rsidR="00A0210E" w:rsidRPr="00E7519A">
        <w:rPr>
          <w:rFonts w:ascii="Calibri" w:eastAsia="Calibri" w:hAnsi="Calibri" w:cs="Calibri"/>
          <w:sz w:val="18"/>
          <w:szCs w:val="18"/>
          <w:lang w:val="pt-PT"/>
        </w:rPr>
        <w:tab/>
      </w:r>
    </w:p>
    <w:p w:rsidR="00A0210E" w:rsidRDefault="00A0210E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</w:p>
    <w:p w:rsidR="00A0210E" w:rsidRDefault="00A0210E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</w:p>
    <w:p w:rsidR="00E1600F" w:rsidRDefault="00E1600F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  <w:r>
        <w:rPr>
          <w:rFonts w:ascii="Calibri" w:eastAsia="Calibri" w:hAnsi="Calibri" w:cs="Calibri"/>
          <w:b/>
          <w:sz w:val="18"/>
          <w:szCs w:val="18"/>
          <w:lang w:val="pt-PT"/>
        </w:rPr>
        <w:t>Observações:</w:t>
      </w:r>
    </w:p>
    <w:p w:rsidR="00E1600F" w:rsidRDefault="00E1600F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  <w:r>
        <w:rPr>
          <w:rFonts w:ascii="Calibri" w:eastAsia="Calibri" w:hAnsi="Calibri" w:cs="Calibri"/>
          <w:b/>
          <w:sz w:val="18"/>
          <w:szCs w:val="18"/>
          <w:lang w:val="pt-PT"/>
        </w:rPr>
        <w:t>Nesta proposta entendemos que devíamos aprofundar o princípio da subsidiariedade neste processo de descentralização</w:t>
      </w:r>
      <w:r w:rsidR="00237F5C">
        <w:rPr>
          <w:rFonts w:ascii="Calibri" w:eastAsia="Calibri" w:hAnsi="Calibri" w:cs="Calibri"/>
          <w:b/>
          <w:sz w:val="18"/>
          <w:szCs w:val="18"/>
          <w:lang w:val="pt-PT"/>
        </w:rPr>
        <w:t>, reforçando as competências dos AE/E designadamente nas matérias de carácter técnico e pedagógico.</w:t>
      </w:r>
    </w:p>
    <w:p w:rsidR="00FD7120" w:rsidRDefault="00FF1590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  <w:r>
        <w:rPr>
          <w:rFonts w:ascii="Calibri" w:eastAsia="Calibri" w:hAnsi="Calibri" w:cs="Calibri"/>
          <w:b/>
          <w:sz w:val="18"/>
          <w:szCs w:val="18"/>
          <w:lang w:val="pt-PT"/>
        </w:rPr>
        <w:t>Dos 72</w:t>
      </w:r>
      <w:r w:rsidR="00FD7120">
        <w:rPr>
          <w:rFonts w:ascii="Calibri" w:eastAsia="Calibri" w:hAnsi="Calibri" w:cs="Calibri"/>
          <w:b/>
          <w:sz w:val="18"/>
          <w:szCs w:val="18"/>
          <w:lang w:val="pt-PT"/>
        </w:rPr>
        <w:t xml:space="preserve"> poderes de deliberação do AE/E só em </w:t>
      </w:r>
      <w:r w:rsidR="00E1600F">
        <w:rPr>
          <w:rFonts w:ascii="Calibri" w:eastAsia="Calibri" w:hAnsi="Calibri" w:cs="Calibri"/>
          <w:b/>
          <w:sz w:val="18"/>
          <w:szCs w:val="18"/>
          <w:lang w:val="pt-PT"/>
        </w:rPr>
        <w:t>37</w:t>
      </w:r>
      <w:r w:rsidR="00FD7120">
        <w:rPr>
          <w:rFonts w:ascii="Calibri" w:eastAsia="Calibri" w:hAnsi="Calibri" w:cs="Calibri"/>
          <w:b/>
          <w:sz w:val="18"/>
          <w:szCs w:val="18"/>
          <w:lang w:val="pt-PT"/>
        </w:rPr>
        <w:t xml:space="preserve"> têm de consultar o Município (mas é uma consulta não vinculativa)</w:t>
      </w:r>
    </w:p>
    <w:p w:rsidR="00FD7120" w:rsidRDefault="00E1600F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  <w:r>
        <w:rPr>
          <w:rFonts w:ascii="Calibri" w:eastAsia="Calibri" w:hAnsi="Calibri" w:cs="Calibri"/>
          <w:b/>
          <w:sz w:val="18"/>
          <w:szCs w:val="18"/>
          <w:lang w:val="pt-PT"/>
        </w:rPr>
        <w:t>Os 13</w:t>
      </w:r>
      <w:r w:rsidR="00FD7120">
        <w:rPr>
          <w:rFonts w:ascii="Calibri" w:eastAsia="Calibri" w:hAnsi="Calibri" w:cs="Calibri"/>
          <w:b/>
          <w:sz w:val="18"/>
          <w:szCs w:val="18"/>
          <w:lang w:val="pt-PT"/>
        </w:rPr>
        <w:t xml:space="preserve"> poderes estratégicos são assumidos pela comunidade educativa municipal onde as escolas estão presentes (neste caso poder-se-á ponderar a não necessidade de consulta)</w:t>
      </w:r>
    </w:p>
    <w:p w:rsidR="00F41746" w:rsidRDefault="00F41746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  <w:r>
        <w:rPr>
          <w:rFonts w:ascii="Calibri" w:eastAsia="Calibri" w:hAnsi="Calibri" w:cs="Calibri"/>
          <w:b/>
          <w:sz w:val="18"/>
          <w:szCs w:val="18"/>
          <w:lang w:val="pt-PT"/>
        </w:rPr>
        <w:t>Alguns poderes que estão atribuídos ao MEC não fazem sentido</w:t>
      </w:r>
      <w:r w:rsidR="00E1600F">
        <w:rPr>
          <w:rFonts w:ascii="Calibri" w:eastAsia="Calibri" w:hAnsi="Calibri" w:cs="Calibri"/>
          <w:b/>
          <w:sz w:val="18"/>
          <w:szCs w:val="18"/>
          <w:lang w:val="pt-PT"/>
        </w:rPr>
        <w:t>. Daí a nossa proposta de passarem para o municí</w:t>
      </w:r>
      <w:bookmarkStart w:id="0" w:name="_GoBack"/>
      <w:bookmarkEnd w:id="0"/>
      <w:r w:rsidR="00E1600F">
        <w:rPr>
          <w:rFonts w:ascii="Calibri" w:eastAsia="Calibri" w:hAnsi="Calibri" w:cs="Calibri"/>
          <w:b/>
          <w:sz w:val="18"/>
          <w:szCs w:val="18"/>
          <w:lang w:val="pt-PT"/>
        </w:rPr>
        <w:t>pio/CME (assinaladas a azul).</w:t>
      </w:r>
    </w:p>
    <w:p w:rsidR="00E1600F" w:rsidRDefault="00E1600F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  <w:r>
        <w:rPr>
          <w:rFonts w:ascii="Calibri" w:eastAsia="Calibri" w:hAnsi="Calibri" w:cs="Calibri"/>
          <w:b/>
          <w:sz w:val="18"/>
          <w:szCs w:val="18"/>
          <w:lang w:val="pt-PT"/>
        </w:rPr>
        <w:t>Há 2 competências que não se entendem muito bem, pelo que questionamos a sua permanência nesta matriz.</w:t>
      </w:r>
    </w:p>
    <w:p w:rsidR="00594B5C" w:rsidRDefault="00594B5C">
      <w:pPr>
        <w:spacing w:before="20"/>
        <w:ind w:left="1145"/>
        <w:rPr>
          <w:rFonts w:ascii="Calibri" w:eastAsia="Calibri" w:hAnsi="Calibri" w:cs="Calibri"/>
          <w:sz w:val="18"/>
          <w:szCs w:val="18"/>
          <w:lang w:val="pt-PT"/>
        </w:rPr>
      </w:pPr>
    </w:p>
    <w:p w:rsidR="00F30442" w:rsidRDefault="00F30442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</w:p>
    <w:p w:rsidR="00F30442" w:rsidRDefault="00F30442">
      <w:pPr>
        <w:spacing w:before="20"/>
        <w:ind w:left="1145"/>
        <w:rPr>
          <w:rFonts w:ascii="Calibri" w:eastAsia="Calibri" w:hAnsi="Calibri" w:cs="Calibri"/>
          <w:b/>
          <w:sz w:val="18"/>
          <w:szCs w:val="18"/>
          <w:lang w:val="pt-PT"/>
        </w:rPr>
      </w:pPr>
    </w:p>
    <w:p w:rsidR="00FD7120" w:rsidRPr="00F30442" w:rsidRDefault="00F30442">
      <w:pPr>
        <w:spacing w:before="20"/>
        <w:ind w:left="1145"/>
        <w:rPr>
          <w:rFonts w:ascii="Calibri" w:eastAsia="Calibri" w:hAnsi="Calibri" w:cs="Calibri"/>
          <w:sz w:val="16"/>
          <w:szCs w:val="16"/>
          <w:lang w:val="pt-PT"/>
        </w:rPr>
      </w:pPr>
      <w:proofErr w:type="spellStart"/>
      <w:r w:rsidRPr="00F30442">
        <w:rPr>
          <w:rFonts w:ascii="Calibri" w:eastAsia="Calibri" w:hAnsi="Calibri" w:cs="Calibri"/>
          <w:sz w:val="16"/>
          <w:szCs w:val="16"/>
          <w:lang w:val="pt-PT"/>
        </w:rPr>
        <w:t>Jma</w:t>
      </w:r>
      <w:proofErr w:type="spellEnd"/>
      <w:r w:rsidRPr="00F30442">
        <w:rPr>
          <w:rFonts w:ascii="Calibri" w:eastAsia="Calibri" w:hAnsi="Calibri" w:cs="Calibri"/>
          <w:sz w:val="16"/>
          <w:szCs w:val="16"/>
          <w:lang w:val="pt-PT"/>
        </w:rPr>
        <w:t>, 22jan 2015</w:t>
      </w:r>
    </w:p>
    <w:sectPr w:rsidR="00FD7120" w:rsidRPr="00F30442">
      <w:type w:val="continuous"/>
      <w:pgSz w:w="16840" w:h="11920" w:orient="landscape"/>
      <w:pgMar w:top="94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33" w:rsidRDefault="00344233">
      <w:r>
        <w:separator/>
      </w:r>
    </w:p>
  </w:endnote>
  <w:endnote w:type="continuationSeparator" w:id="0">
    <w:p w:rsidR="00344233" w:rsidRDefault="0034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1E" w:rsidRDefault="0034423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.9pt;margin-top:560.6pt;width:135.3pt;height:11.1pt;z-index:-2841;mso-position-horizontal-relative:page;mso-position-vertical-relative:page" filled="f" stroked="f">
          <v:textbox inset="0,0,0,0">
            <w:txbxContent>
              <w:p w:rsidR="0009321E" w:rsidRDefault="0009321E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</w:rPr>
                  <w:t>AE:</w:t>
                </w:r>
                <w:r>
                  <w:rPr>
                    <w:rFonts w:ascii="Calibri" w:eastAsia="Calibri" w:hAnsi="Calibri" w:cs="Calibri"/>
                    <w:color w:val="7C7C7C"/>
                    <w:spacing w:val="3"/>
                    <w:position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color w:val="7C7C7C"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</w:rPr>
                  <w:t>og</w:t>
                </w:r>
                <w:r>
                  <w:rPr>
                    <w:rFonts w:ascii="Calibri" w:eastAsia="Calibri" w:hAnsi="Calibri" w:cs="Calibri"/>
                    <w:color w:val="7C7C7C"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7C7C7C"/>
                    <w:spacing w:val="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</w:rPr>
                  <w:t>a</w:t>
                </w:r>
                <w:proofErr w:type="spellEnd"/>
                <w:r>
                  <w:rPr>
                    <w:rFonts w:ascii="Calibri" w:eastAsia="Calibri" w:hAnsi="Calibri" w:cs="Calibri"/>
                    <w:color w:val="7C7C7C"/>
                    <w:spacing w:val="7"/>
                    <w:position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</w:rPr>
                  <w:t>Ap</w:t>
                </w:r>
                <w:r>
                  <w:rPr>
                    <w:rFonts w:ascii="Calibri" w:eastAsia="Calibri" w:hAnsi="Calibri" w:cs="Calibri"/>
                    <w:color w:val="7C7C7C"/>
                    <w:spacing w:val="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</w:rPr>
                  <w:t>ox</w:t>
                </w:r>
                <w:r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color w:val="7C7C7C"/>
                    <w:spacing w:val="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</w:rPr>
                  <w:t>r</w:t>
                </w:r>
                <w:proofErr w:type="spellEnd"/>
                <w:r>
                  <w:rPr>
                    <w:rFonts w:ascii="Calibri" w:eastAsia="Calibri" w:hAnsi="Calibri" w:cs="Calibri"/>
                    <w:color w:val="7C7C7C"/>
                    <w:spacing w:val="10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C7C7C"/>
                    <w:spacing w:val="-1"/>
                    <w:w w:val="101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color w:val="7C7C7C"/>
                    <w:w w:val="101"/>
                    <w:position w:val="1"/>
                    <w:sz w:val="18"/>
                    <w:szCs w:val="18"/>
                  </w:rPr>
                  <w:t>duc</w:t>
                </w:r>
                <w:r>
                  <w:rPr>
                    <w:rFonts w:ascii="Calibri" w:eastAsia="Calibri" w:hAnsi="Calibri" w:cs="Calibri"/>
                    <w:color w:val="7C7C7C"/>
                    <w:spacing w:val="-1"/>
                    <w:w w:val="10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color w:val="7C7C7C"/>
                    <w:w w:val="101"/>
                    <w:position w:val="1"/>
                    <w:sz w:val="18"/>
                    <w:szCs w:val="18"/>
                  </w:rPr>
                  <w:t>ç</w:t>
                </w:r>
                <w:r>
                  <w:rPr>
                    <w:rFonts w:ascii="Calibri" w:eastAsia="Calibri" w:hAnsi="Calibri" w:cs="Calibri"/>
                    <w:color w:val="7C7C7C"/>
                    <w:spacing w:val="-1"/>
                    <w:w w:val="101"/>
                    <w:position w:val="1"/>
                    <w:sz w:val="18"/>
                    <w:szCs w:val="18"/>
                  </w:rPr>
                  <w:t>ã</w:t>
                </w:r>
                <w:r>
                  <w:rPr>
                    <w:rFonts w:ascii="Calibri" w:eastAsia="Calibri" w:hAnsi="Calibri" w:cs="Calibri"/>
                    <w:color w:val="7C7C7C"/>
                    <w:w w:val="101"/>
                    <w:position w:val="1"/>
                    <w:sz w:val="18"/>
                    <w:szCs w:val="18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94.85pt;margin-top:560.6pt;width:51.25pt;height:11.1pt;z-index:-2840;mso-position-horizontal-relative:page;mso-position-vertical-relative:page" filled="f" stroked="f">
          <v:textbox inset="0,0,0,0">
            <w:txbxContent>
              <w:p w:rsidR="0009321E" w:rsidRDefault="0009321E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Pá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na</w:t>
                </w:r>
                <w:proofErr w:type="spellEnd"/>
                <w:r>
                  <w:rPr>
                    <w:rFonts w:ascii="Calibri" w:eastAsia="Calibri" w:hAnsi="Calibri" w:cs="Calibri"/>
                    <w:spacing w:val="5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F30442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101"/>
                    <w:position w:val="1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57.4pt;margin-top:560.6pt;width:167.5pt;height:11.1pt;z-index:-2839;mso-position-horizontal-relative:page;mso-position-vertical-relative:page" filled="f" stroked="f">
          <v:textbox inset="0,0,0,0">
            <w:txbxContent>
              <w:p w:rsidR="0009321E" w:rsidRPr="002127D0" w:rsidRDefault="0009321E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  <w:lang w:val="pt-PT"/>
                  </w:rPr>
                </w:pPr>
                <w:r w:rsidRPr="002127D0">
                  <w:rPr>
                    <w:rFonts w:ascii="Calibri" w:eastAsia="Calibri" w:hAnsi="Calibri" w:cs="Calibri"/>
                    <w:color w:val="7C7C7C"/>
                    <w:spacing w:val="1"/>
                    <w:position w:val="1"/>
                    <w:sz w:val="18"/>
                    <w:szCs w:val="18"/>
                    <w:lang w:val="pt-PT"/>
                  </w:rPr>
                  <w:t>C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on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  <w:lang w:val="pt-PT"/>
                  </w:rPr>
                  <w:t>t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1"/>
                    <w:position w:val="1"/>
                    <w:sz w:val="18"/>
                    <w:szCs w:val="18"/>
                    <w:lang w:val="pt-PT"/>
                  </w:rPr>
                  <w:t>r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  <w:lang w:val="pt-PT"/>
                  </w:rPr>
                  <w:t>at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o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6"/>
                    <w:position w:val="1"/>
                    <w:sz w:val="18"/>
                    <w:szCs w:val="18"/>
                    <w:lang w:val="pt-PT"/>
                  </w:rPr>
                  <w:t xml:space="preserve"> 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de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3"/>
                    <w:position w:val="1"/>
                    <w:sz w:val="18"/>
                    <w:szCs w:val="18"/>
                    <w:lang w:val="pt-PT"/>
                  </w:rPr>
                  <w:t xml:space="preserve"> 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  <w:lang w:val="pt-PT"/>
                  </w:rPr>
                  <w:t>E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duc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  <w:lang w:val="pt-PT"/>
                  </w:rPr>
                  <w:t>a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ç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  <w:lang w:val="pt-PT"/>
                  </w:rPr>
                  <w:t>ã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o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7"/>
                    <w:position w:val="1"/>
                    <w:sz w:val="18"/>
                    <w:szCs w:val="18"/>
                    <w:lang w:val="pt-PT"/>
                  </w:rPr>
                  <w:t xml:space="preserve"> 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e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2"/>
                    <w:position w:val="1"/>
                    <w:sz w:val="18"/>
                    <w:szCs w:val="18"/>
                    <w:lang w:val="pt-PT"/>
                  </w:rPr>
                  <w:t xml:space="preserve"> 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Fo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1"/>
                    <w:position w:val="1"/>
                    <w:sz w:val="18"/>
                    <w:szCs w:val="18"/>
                    <w:lang w:val="pt-PT"/>
                  </w:rPr>
                  <w:t>rm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  <w:lang w:val="pt-PT"/>
                  </w:rPr>
                  <w:t>a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ç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position w:val="1"/>
                    <w:sz w:val="18"/>
                    <w:szCs w:val="18"/>
                    <w:lang w:val="pt-PT"/>
                  </w:rPr>
                  <w:t>ã</w:t>
                </w:r>
                <w:r w:rsidRPr="002127D0">
                  <w:rPr>
                    <w:rFonts w:ascii="Calibri" w:eastAsia="Calibri" w:hAnsi="Calibri" w:cs="Calibri"/>
                    <w:color w:val="7C7C7C"/>
                    <w:position w:val="1"/>
                    <w:sz w:val="18"/>
                    <w:szCs w:val="18"/>
                    <w:lang w:val="pt-PT"/>
                  </w:rPr>
                  <w:t>o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7"/>
                    <w:position w:val="1"/>
                    <w:sz w:val="18"/>
                    <w:szCs w:val="18"/>
                    <w:lang w:val="pt-PT"/>
                  </w:rPr>
                  <w:t xml:space="preserve"> </w:t>
                </w:r>
                <w:r w:rsidRPr="002127D0">
                  <w:rPr>
                    <w:rFonts w:ascii="Calibri" w:eastAsia="Calibri" w:hAnsi="Calibri" w:cs="Calibri"/>
                    <w:color w:val="7C7C7C"/>
                    <w:w w:val="101"/>
                    <w:position w:val="1"/>
                    <w:sz w:val="18"/>
                    <w:szCs w:val="18"/>
                    <w:lang w:val="pt-PT"/>
                  </w:rPr>
                  <w:t>Mun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w w:val="101"/>
                    <w:position w:val="1"/>
                    <w:sz w:val="18"/>
                    <w:szCs w:val="18"/>
                    <w:lang w:val="pt-PT"/>
                  </w:rPr>
                  <w:t>i</w:t>
                </w:r>
                <w:r w:rsidRPr="002127D0">
                  <w:rPr>
                    <w:rFonts w:ascii="Calibri" w:eastAsia="Calibri" w:hAnsi="Calibri" w:cs="Calibri"/>
                    <w:color w:val="7C7C7C"/>
                    <w:w w:val="101"/>
                    <w:position w:val="1"/>
                    <w:sz w:val="18"/>
                    <w:szCs w:val="18"/>
                    <w:lang w:val="pt-PT"/>
                  </w:rPr>
                  <w:t>c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w w:val="101"/>
                    <w:position w:val="1"/>
                    <w:sz w:val="18"/>
                    <w:szCs w:val="18"/>
                    <w:lang w:val="pt-PT"/>
                  </w:rPr>
                  <w:t>i</w:t>
                </w:r>
                <w:r w:rsidRPr="002127D0">
                  <w:rPr>
                    <w:rFonts w:ascii="Calibri" w:eastAsia="Calibri" w:hAnsi="Calibri" w:cs="Calibri"/>
                    <w:color w:val="7C7C7C"/>
                    <w:w w:val="101"/>
                    <w:position w:val="1"/>
                    <w:sz w:val="18"/>
                    <w:szCs w:val="18"/>
                    <w:lang w:val="pt-PT"/>
                  </w:rPr>
                  <w:t>p</w:t>
                </w:r>
                <w:r w:rsidRPr="002127D0">
                  <w:rPr>
                    <w:rFonts w:ascii="Calibri" w:eastAsia="Calibri" w:hAnsi="Calibri" w:cs="Calibri"/>
                    <w:color w:val="7C7C7C"/>
                    <w:spacing w:val="-1"/>
                    <w:w w:val="101"/>
                    <w:position w:val="1"/>
                    <w:sz w:val="18"/>
                    <w:szCs w:val="18"/>
                    <w:lang w:val="pt-PT"/>
                  </w:rPr>
                  <w:t>a</w:t>
                </w:r>
                <w:r w:rsidRPr="002127D0">
                  <w:rPr>
                    <w:rFonts w:ascii="Calibri" w:eastAsia="Calibri" w:hAnsi="Calibri" w:cs="Calibri"/>
                    <w:color w:val="7C7C7C"/>
                    <w:w w:val="101"/>
                    <w:position w:val="1"/>
                    <w:sz w:val="18"/>
                    <w:szCs w:val="18"/>
                    <w:lang w:val="pt-PT"/>
                  </w:rPr>
                  <w:t>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33" w:rsidRDefault="00344233">
      <w:r>
        <w:separator/>
      </w:r>
    </w:p>
  </w:footnote>
  <w:footnote w:type="continuationSeparator" w:id="0">
    <w:p w:rsidR="00344233" w:rsidRDefault="0034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21E" w:rsidRDefault="00344233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736.45pt;margin-top:22.55pt;width:88.3pt;height:28.3pt;z-index:-28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.9pt;margin-top:22.8pt;width:7.45pt;height:3.7pt;z-index:-2843;mso-position-horizontal-relative:page;mso-position-vertical-relative:page" filled="f" stroked="f">
          <v:textbox inset="0,0,0,0">
            <w:txbxContent>
              <w:p w:rsidR="0009321E" w:rsidRDefault="0009321E">
                <w:pPr>
                  <w:spacing w:before="16"/>
                  <w:ind w:left="20"/>
                  <w:rPr>
                    <w:rFonts w:ascii="Calibri" w:eastAsia="Calibri" w:hAnsi="Calibri" w:cs="Calibri"/>
                    <w:sz w:val="3"/>
                    <w:szCs w:val="3"/>
                  </w:rPr>
                </w:pPr>
                <w:r>
                  <w:rPr>
                    <w:rFonts w:ascii="Calibri" w:eastAsia="Calibri" w:hAnsi="Calibri" w:cs="Calibri"/>
                    <w:spacing w:val="-1"/>
                    <w:w w:val="112"/>
                    <w:sz w:val="3"/>
                    <w:szCs w:val="3"/>
                  </w:rPr>
                  <w:t>Ó</w:t>
                </w:r>
                <w:r>
                  <w:rPr>
                    <w:rFonts w:ascii="Calibri" w:eastAsia="Calibri" w:hAnsi="Calibri" w:cs="Calibri"/>
                    <w:spacing w:val="1"/>
                    <w:w w:val="112"/>
                    <w:sz w:val="3"/>
                    <w:szCs w:val="3"/>
                  </w:rPr>
                  <w:t>BID</w:t>
                </w:r>
                <w:r>
                  <w:rPr>
                    <w:rFonts w:ascii="Calibri" w:eastAsia="Calibri" w:hAnsi="Calibri" w:cs="Calibri"/>
                    <w:spacing w:val="-1"/>
                    <w:w w:val="112"/>
                    <w:sz w:val="3"/>
                    <w:szCs w:val="3"/>
                  </w:rPr>
                  <w:t>O</w:t>
                </w:r>
                <w:r>
                  <w:rPr>
                    <w:rFonts w:ascii="Calibri" w:eastAsia="Calibri" w:hAnsi="Calibri" w:cs="Calibri"/>
                    <w:w w:val="112"/>
                    <w:sz w:val="3"/>
                    <w:szCs w:val="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65.05pt;margin-top:24.3pt;width:110.8pt;height:11.1pt;z-index:-2842;mso-position-horizontal-relative:page;mso-position-vertical-relative:page" filled="f" stroked="f">
          <v:textbox inset="0,0,0,0">
            <w:txbxContent>
              <w:p w:rsidR="0009321E" w:rsidRDefault="0009321E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8"/>
                    <w:szCs w:val="18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z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spacing w:val="5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18"/>
                    <w:szCs w:val="18"/>
                  </w:rPr>
                  <w:t>de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w w:val="101"/>
                    <w:position w:val="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1"/>
                    <w:w w:val="101"/>
                    <w:position w:val="1"/>
                    <w:sz w:val="18"/>
                    <w:szCs w:val="18"/>
                  </w:rPr>
                  <w:t>es</w:t>
                </w:r>
                <w:r>
                  <w:rPr>
                    <w:rFonts w:ascii="Calibri" w:eastAsia="Calibri" w:hAnsi="Calibri" w:cs="Calibri"/>
                    <w:b/>
                    <w:w w:val="101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spacing w:val="1"/>
                    <w:w w:val="10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w w:val="101"/>
                    <w:position w:val="1"/>
                    <w:sz w:val="18"/>
                    <w:szCs w:val="18"/>
                  </w:rPr>
                  <w:t>ns</w:t>
                </w:r>
                <w:r>
                  <w:rPr>
                    <w:rFonts w:ascii="Calibri" w:eastAsia="Calibri" w:hAnsi="Calibri" w:cs="Calibri"/>
                    <w:b/>
                    <w:spacing w:val="1"/>
                    <w:w w:val="10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w w:val="101"/>
                    <w:position w:val="1"/>
                    <w:sz w:val="18"/>
                    <w:szCs w:val="18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spacing w:val="1"/>
                    <w:w w:val="101"/>
                    <w:position w:val="1"/>
                    <w:sz w:val="18"/>
                    <w:szCs w:val="18"/>
                  </w:rPr>
                  <w:t>ili</w:t>
                </w:r>
                <w:r>
                  <w:rPr>
                    <w:rFonts w:ascii="Calibri" w:eastAsia="Calibri" w:hAnsi="Calibri" w:cs="Calibri"/>
                    <w:b/>
                    <w:w w:val="10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spacing w:val="1"/>
                    <w:w w:val="10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w w:val="101"/>
                    <w:position w:val="1"/>
                    <w:sz w:val="18"/>
                    <w:szCs w:val="18"/>
                  </w:rPr>
                  <w:t>des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0ED"/>
    <w:multiLevelType w:val="multilevel"/>
    <w:tmpl w:val="6B029A40"/>
    <w:lvl w:ilvl="0">
      <w:start w:val="1"/>
      <w:numFmt w:val="decimal"/>
      <w:pStyle w:val="Cabealh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abealh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abealh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abealh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abealh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abealh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abealh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abealh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abealh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462"/>
    <w:rsid w:val="000107DC"/>
    <w:rsid w:val="000927E8"/>
    <w:rsid w:val="0009321E"/>
    <w:rsid w:val="0014071A"/>
    <w:rsid w:val="001A77DC"/>
    <w:rsid w:val="001B3BF1"/>
    <w:rsid w:val="002127D0"/>
    <w:rsid w:val="00237F5C"/>
    <w:rsid w:val="00245824"/>
    <w:rsid w:val="00344233"/>
    <w:rsid w:val="003C5556"/>
    <w:rsid w:val="003E437E"/>
    <w:rsid w:val="004E3FFC"/>
    <w:rsid w:val="00560FA5"/>
    <w:rsid w:val="00565985"/>
    <w:rsid w:val="00580F12"/>
    <w:rsid w:val="00594B5C"/>
    <w:rsid w:val="006844EE"/>
    <w:rsid w:val="006E5ACE"/>
    <w:rsid w:val="00760227"/>
    <w:rsid w:val="00796F7A"/>
    <w:rsid w:val="008008D7"/>
    <w:rsid w:val="008627F1"/>
    <w:rsid w:val="00976462"/>
    <w:rsid w:val="00A0210E"/>
    <w:rsid w:val="00BA75FA"/>
    <w:rsid w:val="00C12DCB"/>
    <w:rsid w:val="00CE42FC"/>
    <w:rsid w:val="00DE406C"/>
    <w:rsid w:val="00E1600F"/>
    <w:rsid w:val="00E7519A"/>
    <w:rsid w:val="00E86045"/>
    <w:rsid w:val="00EE4AC6"/>
    <w:rsid w:val="00EE5F0D"/>
    <w:rsid w:val="00F30442"/>
    <w:rsid w:val="00F41746"/>
    <w:rsid w:val="00F51053"/>
    <w:rsid w:val="00FD4C41"/>
    <w:rsid w:val="00FD7120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Cabealho1">
    <w:name w:val="heading 1"/>
    <w:basedOn w:val="Normal"/>
    <w:next w:val="Normal"/>
    <w:link w:val="Cabealho1Carc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1B3490"/>
    <w:rPr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elha">
    <w:name w:val="Table Grid"/>
    <w:basedOn w:val="Tabelanormal"/>
    <w:uiPriority w:val="59"/>
    <w:rsid w:val="00CE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</dc:creator>
  <cp:lastModifiedBy>Valdemar</cp:lastModifiedBy>
  <cp:revision>2</cp:revision>
  <dcterms:created xsi:type="dcterms:W3CDTF">2015-01-22T21:38:00Z</dcterms:created>
  <dcterms:modified xsi:type="dcterms:W3CDTF">2015-01-22T21:38:00Z</dcterms:modified>
</cp:coreProperties>
</file>